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0F3" w:rsidRDefault="00EC09D0" w:rsidP="00A37452">
      <w:pPr>
        <w:pStyle w:val="NoSpacing"/>
        <w:spacing w:line="360" w:lineRule="auto"/>
        <w:contextualSpacing/>
        <w:jc w:val="center"/>
        <w:rPr>
          <w:b/>
          <w:sz w:val="24"/>
          <w:szCs w:val="24"/>
          <w:lang w:eastAsia="en-CA"/>
        </w:rPr>
      </w:pPr>
      <w:r w:rsidRPr="000C52CF">
        <w:rPr>
          <w:b/>
          <w:sz w:val="24"/>
          <w:szCs w:val="24"/>
          <w:lang w:eastAsia="en-CA"/>
        </w:rPr>
        <w:t xml:space="preserve">Challenges to </w:t>
      </w:r>
      <w:r w:rsidR="008F7550">
        <w:rPr>
          <w:b/>
          <w:sz w:val="24"/>
          <w:szCs w:val="24"/>
          <w:lang w:eastAsia="en-CA"/>
        </w:rPr>
        <w:t xml:space="preserve">Canadian Library </w:t>
      </w:r>
      <w:r w:rsidRPr="000C52CF">
        <w:rPr>
          <w:b/>
          <w:sz w:val="24"/>
          <w:szCs w:val="24"/>
          <w:lang w:eastAsia="en-CA"/>
        </w:rPr>
        <w:t>Resources and Policies</w:t>
      </w:r>
      <w:r w:rsidR="002C70ED">
        <w:rPr>
          <w:b/>
          <w:sz w:val="24"/>
          <w:szCs w:val="24"/>
          <w:lang w:eastAsia="en-CA"/>
        </w:rPr>
        <w:t xml:space="preserve"> in 2010</w:t>
      </w:r>
      <w:r w:rsidR="004030F3">
        <w:rPr>
          <w:b/>
          <w:sz w:val="24"/>
          <w:szCs w:val="24"/>
          <w:lang w:eastAsia="en-CA"/>
        </w:rPr>
        <w:t>:</w:t>
      </w:r>
    </w:p>
    <w:p w:rsidR="005A3DD3" w:rsidRDefault="004030F3" w:rsidP="00A37452">
      <w:pPr>
        <w:pStyle w:val="NoSpacing"/>
        <w:spacing w:line="360" w:lineRule="auto"/>
        <w:contextualSpacing/>
        <w:jc w:val="center"/>
        <w:rPr>
          <w:b/>
          <w:i/>
          <w:lang w:eastAsia="en-CA"/>
        </w:rPr>
      </w:pPr>
      <w:r w:rsidRPr="005A3DD3">
        <w:rPr>
          <w:b/>
          <w:i/>
          <w:lang w:eastAsia="en-CA"/>
        </w:rPr>
        <w:t xml:space="preserve">Report of the Annual Survey of the </w:t>
      </w:r>
    </w:p>
    <w:p w:rsidR="00DF34D8" w:rsidRDefault="004030F3" w:rsidP="00A37452">
      <w:pPr>
        <w:pStyle w:val="NoSpacing"/>
        <w:spacing w:line="360" w:lineRule="auto"/>
        <w:contextualSpacing/>
        <w:jc w:val="center"/>
        <w:rPr>
          <w:b/>
          <w:bCs/>
          <w:sz w:val="24"/>
          <w:szCs w:val="24"/>
          <w:lang w:eastAsia="en-CA"/>
        </w:rPr>
      </w:pPr>
      <w:r w:rsidRPr="005A3DD3">
        <w:rPr>
          <w:b/>
          <w:i/>
          <w:lang w:eastAsia="en-CA"/>
        </w:rPr>
        <w:t>Intellectual Freedom Committee,</w:t>
      </w:r>
      <w:r w:rsidR="005A3DD3">
        <w:rPr>
          <w:b/>
          <w:i/>
          <w:lang w:eastAsia="en-CA"/>
        </w:rPr>
        <w:t xml:space="preserve"> </w:t>
      </w:r>
      <w:r w:rsidRPr="005A3DD3">
        <w:rPr>
          <w:b/>
          <w:i/>
          <w:lang w:eastAsia="en-CA"/>
        </w:rPr>
        <w:t>Canadian Library Association</w:t>
      </w:r>
      <w:r w:rsidR="00EC09D0" w:rsidRPr="000C52CF">
        <w:rPr>
          <w:b/>
          <w:sz w:val="24"/>
          <w:szCs w:val="24"/>
          <w:lang w:eastAsia="en-CA"/>
        </w:rPr>
        <w:br/>
      </w:r>
    </w:p>
    <w:p w:rsidR="00DF34D8" w:rsidRPr="008F7550" w:rsidRDefault="004030F3" w:rsidP="00A37452">
      <w:pPr>
        <w:pStyle w:val="NoSpacing"/>
        <w:spacing w:line="360" w:lineRule="auto"/>
        <w:contextualSpacing/>
        <w:jc w:val="center"/>
        <w:rPr>
          <w:bCs/>
          <w:sz w:val="24"/>
          <w:szCs w:val="24"/>
          <w:lang w:eastAsia="en-CA"/>
        </w:rPr>
      </w:pPr>
      <w:r>
        <w:rPr>
          <w:sz w:val="24"/>
          <w:szCs w:val="24"/>
          <w:lang w:eastAsia="en-CA"/>
        </w:rPr>
        <w:t>A</w:t>
      </w:r>
      <w:r w:rsidR="00DF34D8" w:rsidRPr="008F7550">
        <w:rPr>
          <w:sz w:val="24"/>
          <w:szCs w:val="24"/>
          <w:lang w:eastAsia="en-CA"/>
        </w:rPr>
        <w:t>lvin M Schrader</w:t>
      </w:r>
      <w:r w:rsidR="00246212" w:rsidRPr="008F7550">
        <w:rPr>
          <w:bCs/>
          <w:sz w:val="24"/>
          <w:szCs w:val="24"/>
          <w:lang w:eastAsia="en-CA"/>
        </w:rPr>
        <w:t xml:space="preserve">, </w:t>
      </w:r>
      <w:r>
        <w:rPr>
          <w:bCs/>
          <w:sz w:val="24"/>
          <w:szCs w:val="24"/>
          <w:lang w:eastAsia="en-CA"/>
        </w:rPr>
        <w:t xml:space="preserve">Donna Bowman, </w:t>
      </w:r>
      <w:r w:rsidR="00246212" w:rsidRPr="008F7550">
        <w:rPr>
          <w:bCs/>
          <w:sz w:val="24"/>
          <w:szCs w:val="24"/>
          <w:lang w:eastAsia="en-CA"/>
        </w:rPr>
        <w:t>and Toni Samek</w:t>
      </w:r>
    </w:p>
    <w:p w:rsidR="009217EA" w:rsidRPr="008F7550" w:rsidRDefault="004030F3" w:rsidP="00A37452">
      <w:pPr>
        <w:pStyle w:val="NoSpacing"/>
        <w:spacing w:line="360" w:lineRule="auto"/>
        <w:contextualSpacing/>
        <w:jc w:val="center"/>
        <w:rPr>
          <w:bCs/>
          <w:sz w:val="24"/>
          <w:szCs w:val="24"/>
          <w:lang w:eastAsia="en-CA"/>
        </w:rPr>
      </w:pPr>
      <w:r>
        <w:rPr>
          <w:sz w:val="24"/>
          <w:szCs w:val="24"/>
          <w:lang w:eastAsia="en-CA"/>
        </w:rPr>
        <w:t>August</w:t>
      </w:r>
      <w:r w:rsidR="00DF34D8" w:rsidRPr="008F7550">
        <w:rPr>
          <w:sz w:val="24"/>
          <w:szCs w:val="24"/>
          <w:lang w:eastAsia="en-CA"/>
        </w:rPr>
        <w:t xml:space="preserve"> 2011</w:t>
      </w:r>
    </w:p>
    <w:p w:rsidR="007E704F" w:rsidRDefault="007E704F" w:rsidP="00A37452">
      <w:pPr>
        <w:pStyle w:val="NoSpacing"/>
        <w:spacing w:line="360" w:lineRule="auto"/>
        <w:contextualSpacing/>
        <w:jc w:val="center"/>
        <w:rPr>
          <w:b/>
          <w:bCs/>
          <w:sz w:val="24"/>
          <w:szCs w:val="24"/>
          <w:lang w:eastAsia="en-CA"/>
        </w:rPr>
      </w:pPr>
    </w:p>
    <w:p w:rsidR="001D55ED" w:rsidRDefault="002155FF" w:rsidP="00D12D63">
      <w:pPr>
        <w:pStyle w:val="NormalWeb"/>
        <w:spacing w:line="360" w:lineRule="auto"/>
        <w:ind w:firstLine="720"/>
        <w:contextualSpacing/>
      </w:pPr>
      <w:r w:rsidRPr="002155FF">
        <w:rPr>
          <w:color w:val="000000"/>
        </w:rPr>
        <w:t>For the first time in</w:t>
      </w:r>
      <w:r w:rsidRPr="002155FF">
        <w:rPr>
          <w:rFonts w:hint="eastAsia"/>
          <w:color w:val="000000"/>
        </w:rPr>
        <w:t> </w:t>
      </w:r>
      <w:r w:rsidRPr="002155FF">
        <w:rPr>
          <w:color w:val="000000"/>
        </w:rPr>
        <w:t>five years,</w:t>
      </w:r>
      <w:r w:rsidRPr="002155FF">
        <w:rPr>
          <w:rFonts w:hint="eastAsia"/>
          <w:color w:val="000000"/>
        </w:rPr>
        <w:t> </w:t>
      </w:r>
      <w:r w:rsidRPr="002155FF">
        <w:rPr>
          <w:i/>
          <w:color w:val="800000"/>
        </w:rPr>
        <w:t>And Tango Makes Three</w:t>
      </w:r>
      <w:r w:rsidRPr="002155FF">
        <w:rPr>
          <w:rFonts w:hint="eastAsia"/>
          <w:color w:val="000000"/>
        </w:rPr>
        <w:t> </w:t>
      </w:r>
      <w:r w:rsidR="00E34A58">
        <w:rPr>
          <w:color w:val="000000"/>
        </w:rPr>
        <w:t xml:space="preserve">– a </w:t>
      </w:r>
      <w:r w:rsidRPr="002155FF">
        <w:rPr>
          <w:color w:val="000000"/>
        </w:rPr>
        <w:t>children's picture book</w:t>
      </w:r>
      <w:r w:rsidRPr="002155FF">
        <w:rPr>
          <w:rFonts w:hint="eastAsia"/>
          <w:color w:val="000000"/>
        </w:rPr>
        <w:t> </w:t>
      </w:r>
      <w:r w:rsidRPr="002155FF">
        <w:rPr>
          <w:color w:val="000000"/>
        </w:rPr>
        <w:t xml:space="preserve">about </w:t>
      </w:r>
      <w:r w:rsidR="00E34A58">
        <w:rPr>
          <w:color w:val="000000"/>
        </w:rPr>
        <w:t xml:space="preserve">the true story of </w:t>
      </w:r>
      <w:r w:rsidRPr="002155FF">
        <w:rPr>
          <w:color w:val="000000"/>
        </w:rPr>
        <w:t xml:space="preserve">two male penguins raising baby </w:t>
      </w:r>
      <w:r w:rsidR="00503FEA">
        <w:rPr>
          <w:color w:val="000000"/>
        </w:rPr>
        <w:t xml:space="preserve">“Tango” </w:t>
      </w:r>
      <w:r w:rsidRPr="002155FF">
        <w:rPr>
          <w:color w:val="000000"/>
        </w:rPr>
        <w:t xml:space="preserve">in </w:t>
      </w:r>
      <w:r w:rsidR="00E34A58">
        <w:rPr>
          <w:color w:val="000000"/>
        </w:rPr>
        <w:t>New York’s Central Park Zoo</w:t>
      </w:r>
      <w:r w:rsidRPr="002155FF">
        <w:rPr>
          <w:color w:val="000000"/>
        </w:rPr>
        <w:t xml:space="preserve"> </w:t>
      </w:r>
      <w:r w:rsidR="00E34A58">
        <w:rPr>
          <w:color w:val="000000"/>
        </w:rPr>
        <w:t>– did</w:t>
      </w:r>
      <w:r w:rsidRPr="002155FF">
        <w:rPr>
          <w:color w:val="000000"/>
        </w:rPr>
        <w:t xml:space="preserve"> not appear in</w:t>
      </w:r>
      <w:r w:rsidRPr="002155FF">
        <w:rPr>
          <w:rFonts w:hint="eastAsia"/>
          <w:color w:val="000000"/>
        </w:rPr>
        <w:t> </w:t>
      </w:r>
      <w:r w:rsidRPr="002155FF">
        <w:rPr>
          <w:color w:val="000000"/>
        </w:rPr>
        <w:t>the Canadian Library Association's annual survey of challenge</w:t>
      </w:r>
      <w:r w:rsidR="00E34A58">
        <w:rPr>
          <w:color w:val="000000"/>
        </w:rPr>
        <w:t xml:space="preserve">s </w:t>
      </w:r>
      <w:r w:rsidR="005B29A1" w:rsidRPr="00E34A58">
        <w:t xml:space="preserve">to library materials and policies in </w:t>
      </w:r>
      <w:r w:rsidR="00475544" w:rsidRPr="00E34A58">
        <w:t>Canadian libraries</w:t>
      </w:r>
      <w:r w:rsidR="00E34A58">
        <w:t xml:space="preserve">. </w:t>
      </w:r>
      <w:r w:rsidR="00503FEA">
        <w:t>T</w:t>
      </w:r>
      <w:r w:rsidR="00475544" w:rsidRPr="00E34A58">
        <w:t xml:space="preserve">he </w:t>
      </w:r>
      <w:r w:rsidR="00F91564" w:rsidRPr="00E34A58">
        <w:t>award-winning</w:t>
      </w:r>
      <w:r w:rsidR="00F91564" w:rsidRPr="00F91564">
        <w:t xml:space="preserve"> </w:t>
      </w:r>
      <w:r w:rsidR="00475544" w:rsidRPr="00F91564">
        <w:t xml:space="preserve">picture book </w:t>
      </w:r>
      <w:r w:rsidR="00503FEA">
        <w:t xml:space="preserve">was written </w:t>
      </w:r>
      <w:r w:rsidR="00475544" w:rsidRPr="00F91564">
        <w:t>in 2005 by Peter Parnell and Justin Richardson</w:t>
      </w:r>
      <w:r w:rsidR="00475544" w:rsidRPr="00F91564">
        <w:rPr>
          <w:bCs/>
        </w:rPr>
        <w:t>.</w:t>
      </w:r>
    </w:p>
    <w:p w:rsidR="001E672D" w:rsidRDefault="001E672D" w:rsidP="00A37452">
      <w:pPr>
        <w:pStyle w:val="NormalWeb"/>
        <w:spacing w:line="360" w:lineRule="auto"/>
        <w:ind w:firstLine="720"/>
        <w:contextualSpacing/>
      </w:pPr>
      <w:r>
        <w:t>   Even so, Uncle Bobby's Wedding,</w:t>
      </w:r>
      <w:r w:rsidR="00A37452">
        <w:t xml:space="preserve"> </w:t>
      </w:r>
      <w:r>
        <w:t>another gay-positive children's picture book, was challenged for the first time in 2010. The book was written by Sarah S Brannen and published in 2008. UBW tells the tale of Chloe, a little girl guinea pig, who is concerned her uncle won't have time to play with her after he marries - his guinea pig boyfriend, Jamie.</w:t>
      </w:r>
    </w:p>
    <w:p w:rsidR="00A37452" w:rsidRDefault="001E672D" w:rsidP="00A37452">
      <w:pPr>
        <w:pStyle w:val="NormalWeb"/>
        <w:spacing w:line="360" w:lineRule="auto"/>
        <w:ind w:firstLine="720"/>
        <w:contextualSpacing/>
      </w:pPr>
      <w:r>
        <w:t xml:space="preserve">Altogether, 92 challenges were reported in the 2010 survey that is conducted annually by the Canadian Library Association (CLA) Intellectual Freedom Committee. Of these, 87 were to library resources and five involved library policies. </w:t>
      </w:r>
    </w:p>
    <w:p w:rsidR="00540CD5" w:rsidRDefault="00B922BD" w:rsidP="00A37452">
      <w:pPr>
        <w:pStyle w:val="NormalWeb"/>
        <w:spacing w:line="360" w:lineRule="auto"/>
        <w:ind w:firstLine="720"/>
        <w:contextualSpacing/>
      </w:pPr>
      <w:r w:rsidRPr="00620006">
        <w:t>A resource challenge is an attempt to remove or restrict materials based on objections of a person or group, in order to prevent or limit access. A policy challenge is an attempt to change access standards for library resources.</w:t>
      </w:r>
    </w:p>
    <w:p w:rsidR="00540CD5" w:rsidRDefault="00F7444C" w:rsidP="00A37452">
      <w:pPr>
        <w:pStyle w:val="NormalWeb"/>
        <w:spacing w:line="360" w:lineRule="auto"/>
        <w:ind w:firstLine="720"/>
        <w:contextualSpacing/>
        <w:rPr>
          <w:sz w:val="20"/>
          <w:szCs w:val="20"/>
        </w:rPr>
      </w:pPr>
      <w:r w:rsidRPr="00DA2EE7">
        <w:t>The survey revealed</w:t>
      </w:r>
      <w:r w:rsidRPr="00DA2EE7">
        <w:rPr>
          <w:bCs/>
        </w:rPr>
        <w:t xml:space="preserve"> </w:t>
      </w:r>
      <w:r w:rsidR="00BA1A08" w:rsidRPr="00DA2EE7">
        <w:t>85 unique titles were challenged</w:t>
      </w:r>
      <w:r w:rsidR="007C0593" w:rsidRPr="00DA2EE7">
        <w:t xml:space="preserve">. Only two items were challenged </w:t>
      </w:r>
      <w:r w:rsidR="0083143F" w:rsidRPr="00DA2EE7">
        <w:t>twice</w:t>
      </w:r>
      <w:r w:rsidR="007C0593" w:rsidRPr="00DA2EE7">
        <w:t>,</w:t>
      </w:r>
      <w:r w:rsidR="007C0593" w:rsidRPr="00DA2EE7">
        <w:rPr>
          <w:bCs/>
        </w:rPr>
        <w:t xml:space="preserve"> the LGBTQ weekly newspaper</w:t>
      </w:r>
      <w:r w:rsidR="007C0593" w:rsidRPr="00DA2EE7">
        <w:t xml:space="preserve"> </w:t>
      </w:r>
      <w:r w:rsidR="007C0593" w:rsidRPr="00DA2EE7">
        <w:rPr>
          <w:i/>
        </w:rPr>
        <w:t xml:space="preserve">Xtra! </w:t>
      </w:r>
      <w:proofErr w:type="gramStart"/>
      <w:r w:rsidR="007C0593" w:rsidRPr="00DA2EE7">
        <w:rPr>
          <w:i/>
        </w:rPr>
        <w:t>West</w:t>
      </w:r>
      <w:r w:rsidR="007C0593" w:rsidRPr="00DA2EE7">
        <w:t>,</w:t>
      </w:r>
      <w:proofErr w:type="gramEnd"/>
      <w:r w:rsidR="007C0593" w:rsidRPr="00DA2EE7">
        <w:t xml:space="preserve"> and </w:t>
      </w:r>
      <w:r w:rsidR="0083143F" w:rsidRPr="00DA2EE7">
        <w:t xml:space="preserve">the Punjabi and English versions of </w:t>
      </w:r>
      <w:r w:rsidR="007C0593" w:rsidRPr="00DA2EE7">
        <w:t>the Sikh religious text</w:t>
      </w:r>
      <w:r w:rsidR="007C0593" w:rsidRPr="00DA2EE7">
        <w:rPr>
          <w:i/>
        </w:rPr>
        <w:t xml:space="preserve"> Guru Granth Sahib</w:t>
      </w:r>
      <w:r w:rsidR="007C0593" w:rsidRPr="00DA2EE7">
        <w:t xml:space="preserve"> (also called </w:t>
      </w:r>
      <w:r w:rsidR="007C0593" w:rsidRPr="00DA2EE7">
        <w:rPr>
          <w:i/>
        </w:rPr>
        <w:t>Adi Granth</w:t>
      </w:r>
      <w:r w:rsidR="007C0593" w:rsidRPr="00DA2EE7">
        <w:t xml:space="preserve">). </w:t>
      </w:r>
      <w:r w:rsidR="005276E4" w:rsidRPr="00DA2EE7">
        <w:t xml:space="preserve">Author Neil Gaiman’s </w:t>
      </w:r>
      <w:r w:rsidR="00DA2EE7" w:rsidRPr="00DA2EE7">
        <w:t>works received</w:t>
      </w:r>
      <w:r w:rsidR="005276E4" w:rsidRPr="00DA2EE7">
        <w:t xml:space="preserve"> two challenges, for </w:t>
      </w:r>
      <w:r w:rsidR="005276E4" w:rsidRPr="00DA2EE7">
        <w:rPr>
          <w:i/>
        </w:rPr>
        <w:t>American Gods</w:t>
      </w:r>
      <w:r w:rsidR="005276E4" w:rsidRPr="00DA2EE7">
        <w:t xml:space="preserve"> and </w:t>
      </w:r>
      <w:r w:rsidR="005276E4" w:rsidRPr="00DA2EE7">
        <w:rPr>
          <w:i/>
        </w:rPr>
        <w:t>M is for Magic</w:t>
      </w:r>
      <w:r w:rsidR="005276E4" w:rsidRPr="00DA2EE7">
        <w:rPr>
          <w:sz w:val="20"/>
          <w:szCs w:val="20"/>
        </w:rPr>
        <w:t>.</w:t>
      </w:r>
    </w:p>
    <w:p w:rsidR="00540CD5" w:rsidRDefault="007C0593" w:rsidP="00A37452">
      <w:pPr>
        <w:pStyle w:val="NormalWeb"/>
        <w:spacing w:line="360" w:lineRule="auto"/>
        <w:ind w:firstLine="720"/>
        <w:contextualSpacing/>
        <w:rPr>
          <w:bCs/>
          <w:iCs/>
        </w:rPr>
      </w:pPr>
      <w:r w:rsidRPr="00DA2EE7">
        <w:t>Two series were challenged</w:t>
      </w:r>
      <w:r w:rsidR="009C75BF" w:rsidRPr="00DA2EE7">
        <w:t>,</w:t>
      </w:r>
      <w:r w:rsidR="0083143F" w:rsidRPr="00DA2EE7">
        <w:t xml:space="preserve"> once each</w:t>
      </w:r>
      <w:r w:rsidRPr="00DA2EE7">
        <w:t xml:space="preserve">, the </w:t>
      </w:r>
      <w:r w:rsidR="0083143F" w:rsidRPr="00DA2EE7">
        <w:t xml:space="preserve">Dark Horse </w:t>
      </w:r>
      <w:r w:rsidRPr="00DA2EE7">
        <w:t xml:space="preserve">manga series of 14 titles based on </w:t>
      </w:r>
      <w:r w:rsidR="0083143F" w:rsidRPr="00DA2EE7">
        <w:t xml:space="preserve">four of the </w:t>
      </w:r>
      <w:r w:rsidRPr="00DA2EE7">
        <w:rPr>
          <w:i/>
        </w:rPr>
        <w:t>Star Wars</w:t>
      </w:r>
      <w:r w:rsidRPr="00DA2EE7">
        <w:t xml:space="preserve"> </w:t>
      </w:r>
      <w:r w:rsidR="0083143F" w:rsidRPr="00DA2EE7">
        <w:t>movies</w:t>
      </w:r>
      <w:r w:rsidRPr="00DA2EE7">
        <w:t xml:space="preserve">, and the seven titles in the </w:t>
      </w:r>
      <w:r w:rsidRPr="00DA2EE7">
        <w:rPr>
          <w:bCs/>
          <w:i/>
          <w:iCs/>
        </w:rPr>
        <w:t>Harry Potter</w:t>
      </w:r>
      <w:r w:rsidR="0083143F" w:rsidRPr="00DA2EE7">
        <w:t xml:space="preserve"> movie series</w:t>
      </w:r>
      <w:r w:rsidRPr="00DA2EE7">
        <w:rPr>
          <w:bCs/>
          <w:iCs/>
        </w:rPr>
        <w:t xml:space="preserve">. </w:t>
      </w:r>
      <w:r w:rsidR="001960B6" w:rsidRPr="00DA2EE7">
        <w:rPr>
          <w:bCs/>
          <w:iCs/>
        </w:rPr>
        <w:t xml:space="preserve">(A </w:t>
      </w:r>
      <w:r w:rsidR="000D724E" w:rsidRPr="00DA2EE7">
        <w:rPr>
          <w:bCs/>
          <w:iCs/>
        </w:rPr>
        <w:t xml:space="preserve">challenged </w:t>
      </w:r>
      <w:r w:rsidR="001960B6" w:rsidRPr="00DA2EE7">
        <w:rPr>
          <w:bCs/>
          <w:iCs/>
        </w:rPr>
        <w:t xml:space="preserve">series is </w:t>
      </w:r>
      <w:r w:rsidR="0083143F" w:rsidRPr="00DA2EE7">
        <w:rPr>
          <w:bCs/>
          <w:iCs/>
        </w:rPr>
        <w:t>counted</w:t>
      </w:r>
      <w:r w:rsidR="000D724E" w:rsidRPr="00DA2EE7">
        <w:rPr>
          <w:bCs/>
          <w:iCs/>
        </w:rPr>
        <w:t xml:space="preserve"> </w:t>
      </w:r>
      <w:r w:rsidR="001960B6" w:rsidRPr="00DA2EE7">
        <w:rPr>
          <w:bCs/>
          <w:iCs/>
        </w:rPr>
        <w:t xml:space="preserve">as </w:t>
      </w:r>
      <w:r w:rsidR="000D724E" w:rsidRPr="00DA2EE7">
        <w:rPr>
          <w:bCs/>
          <w:iCs/>
        </w:rPr>
        <w:t xml:space="preserve">the total number of </w:t>
      </w:r>
      <w:r w:rsidR="001960B6" w:rsidRPr="00DA2EE7">
        <w:rPr>
          <w:bCs/>
          <w:iCs/>
        </w:rPr>
        <w:t>individual</w:t>
      </w:r>
      <w:r w:rsidR="001960B6">
        <w:rPr>
          <w:bCs/>
          <w:iCs/>
        </w:rPr>
        <w:t xml:space="preserve"> titles.) </w:t>
      </w:r>
      <w:r w:rsidRPr="00EC1E9F">
        <w:rPr>
          <w:bCs/>
          <w:iCs/>
        </w:rPr>
        <w:t xml:space="preserve"> </w:t>
      </w:r>
    </w:p>
    <w:p w:rsidR="00540CD5" w:rsidRDefault="00DD1023" w:rsidP="00A37452">
      <w:pPr>
        <w:pStyle w:val="NormalWeb"/>
        <w:spacing w:line="360" w:lineRule="auto"/>
        <w:ind w:firstLine="720"/>
        <w:contextualSpacing/>
        <w:rPr>
          <w:bCs/>
        </w:rPr>
      </w:pPr>
      <w:r>
        <w:rPr>
          <w:bCs/>
        </w:rPr>
        <w:t>Challenges were multi-layered, almost always involving more than one rationale and altogether totalling 142 grounds for objections to the 87 titles targeted in 2010.</w:t>
      </w:r>
      <w:r w:rsidR="00E34858">
        <w:rPr>
          <w:bCs/>
        </w:rPr>
        <w:t xml:space="preserve"> </w:t>
      </w:r>
      <w:r w:rsidR="000977D6">
        <w:rPr>
          <w:bCs/>
        </w:rPr>
        <w:t xml:space="preserve">The </w:t>
      </w:r>
      <w:r w:rsidR="00605085">
        <w:rPr>
          <w:bCs/>
        </w:rPr>
        <w:t>many-</w:t>
      </w:r>
      <w:r w:rsidR="00605085">
        <w:rPr>
          <w:bCs/>
        </w:rPr>
        <w:lastRenderedPageBreak/>
        <w:t>pronged</w:t>
      </w:r>
      <w:r w:rsidR="000977D6">
        <w:rPr>
          <w:bCs/>
        </w:rPr>
        <w:t xml:space="preserve"> </w:t>
      </w:r>
      <w:r w:rsidR="00605085">
        <w:rPr>
          <w:bCs/>
        </w:rPr>
        <w:t>justification offered by a public library complainant about</w:t>
      </w:r>
      <w:r w:rsidR="00B10EAA">
        <w:rPr>
          <w:bCs/>
        </w:rPr>
        <w:t xml:space="preserve"> </w:t>
      </w:r>
      <w:r w:rsidR="00B10EAA" w:rsidRPr="00B10EAA">
        <w:rPr>
          <w:bCs/>
          <w:i/>
        </w:rPr>
        <w:t>The Waiting Dog</w:t>
      </w:r>
      <w:r w:rsidR="00B10EAA">
        <w:rPr>
          <w:bCs/>
        </w:rPr>
        <w:t>, a picture book by Carolyn and Andrea Beck</w:t>
      </w:r>
      <w:r w:rsidR="000977D6">
        <w:rPr>
          <w:bCs/>
        </w:rPr>
        <w:t xml:space="preserve"> </w:t>
      </w:r>
      <w:r w:rsidR="00FD4FB8">
        <w:rPr>
          <w:bCs/>
        </w:rPr>
        <w:t xml:space="preserve">published </w:t>
      </w:r>
      <w:r w:rsidR="000977D6">
        <w:rPr>
          <w:bCs/>
        </w:rPr>
        <w:t xml:space="preserve">in 2003, illustrates </w:t>
      </w:r>
      <w:r w:rsidR="00605085">
        <w:rPr>
          <w:bCs/>
        </w:rPr>
        <w:t>this phenomenon: “violence; offensive language; age inappropriate; obscene content, language and pictures.”</w:t>
      </w:r>
    </w:p>
    <w:p w:rsidR="00540CD5" w:rsidRDefault="00DD1023" w:rsidP="00A37452">
      <w:pPr>
        <w:pStyle w:val="NormalWeb"/>
        <w:spacing w:line="360" w:lineRule="auto"/>
        <w:ind w:firstLine="720"/>
        <w:contextualSpacing/>
        <w:rPr>
          <w:bCs/>
        </w:rPr>
      </w:pPr>
      <w:r>
        <w:rPr>
          <w:bCs/>
        </w:rPr>
        <w:t>Th</w:t>
      </w:r>
      <w:r w:rsidR="00723102">
        <w:rPr>
          <w:bCs/>
        </w:rPr>
        <w:t xml:space="preserve">ree </w:t>
      </w:r>
      <w:r w:rsidR="00F8614E">
        <w:rPr>
          <w:bCs/>
        </w:rPr>
        <w:t xml:space="preserve">major </w:t>
      </w:r>
      <w:r w:rsidR="00DF63F6">
        <w:rPr>
          <w:bCs/>
        </w:rPr>
        <w:t xml:space="preserve">reasons </w:t>
      </w:r>
      <w:r w:rsidR="008509F8">
        <w:rPr>
          <w:bCs/>
        </w:rPr>
        <w:t>account</w:t>
      </w:r>
      <w:r w:rsidR="00723102">
        <w:rPr>
          <w:bCs/>
        </w:rPr>
        <w:t>ed</w:t>
      </w:r>
      <w:r w:rsidR="008509F8">
        <w:rPr>
          <w:bCs/>
        </w:rPr>
        <w:t xml:space="preserve"> for </w:t>
      </w:r>
      <w:r w:rsidR="00065D1D">
        <w:rPr>
          <w:bCs/>
        </w:rPr>
        <w:t>60%</w:t>
      </w:r>
      <w:r w:rsidR="008509F8">
        <w:rPr>
          <w:bCs/>
        </w:rPr>
        <w:t xml:space="preserve"> of </w:t>
      </w:r>
      <w:r w:rsidR="003E053F">
        <w:rPr>
          <w:bCs/>
        </w:rPr>
        <w:t>all</w:t>
      </w:r>
      <w:r w:rsidR="008509F8">
        <w:rPr>
          <w:bCs/>
        </w:rPr>
        <w:t xml:space="preserve"> </w:t>
      </w:r>
      <w:r w:rsidR="00723102">
        <w:rPr>
          <w:bCs/>
        </w:rPr>
        <w:t>complaints</w:t>
      </w:r>
      <w:r w:rsidR="00F8614E">
        <w:rPr>
          <w:bCs/>
        </w:rPr>
        <w:t xml:space="preserve">: </w:t>
      </w:r>
      <w:r w:rsidR="00065D1D">
        <w:rPr>
          <w:bCs/>
        </w:rPr>
        <w:t>“</w:t>
      </w:r>
      <w:r w:rsidR="00F8614E">
        <w:rPr>
          <w:bCs/>
        </w:rPr>
        <w:t>sexually explicit</w:t>
      </w:r>
      <w:r w:rsidR="00DF63F6">
        <w:rPr>
          <w:bCs/>
        </w:rPr>
        <w:t>,</w:t>
      </w:r>
      <w:r w:rsidR="00065D1D">
        <w:rPr>
          <w:bCs/>
        </w:rPr>
        <w:t>” mentioned 33 times</w:t>
      </w:r>
      <w:r w:rsidR="00DF63F6">
        <w:rPr>
          <w:bCs/>
        </w:rPr>
        <w:t>;</w:t>
      </w:r>
      <w:r w:rsidR="00F8614E">
        <w:rPr>
          <w:bCs/>
        </w:rPr>
        <w:t xml:space="preserve"> </w:t>
      </w:r>
      <w:r w:rsidR="00065D1D">
        <w:rPr>
          <w:bCs/>
        </w:rPr>
        <w:t>“</w:t>
      </w:r>
      <w:r w:rsidR="00F8614E">
        <w:rPr>
          <w:bCs/>
        </w:rPr>
        <w:t>age inappropriate</w:t>
      </w:r>
      <w:r w:rsidR="00DF63F6">
        <w:rPr>
          <w:bCs/>
        </w:rPr>
        <w:t>,</w:t>
      </w:r>
      <w:r w:rsidR="00065D1D">
        <w:rPr>
          <w:bCs/>
        </w:rPr>
        <w:t>” mentioned 31 times</w:t>
      </w:r>
      <w:r w:rsidR="00DF63F6">
        <w:rPr>
          <w:bCs/>
        </w:rPr>
        <w:t>;</w:t>
      </w:r>
      <w:r w:rsidR="00F8614E">
        <w:rPr>
          <w:bCs/>
        </w:rPr>
        <w:t xml:space="preserve"> </w:t>
      </w:r>
      <w:r w:rsidR="00E10FA9">
        <w:rPr>
          <w:bCs/>
        </w:rPr>
        <w:t xml:space="preserve">and </w:t>
      </w:r>
      <w:r w:rsidR="00065D1D">
        <w:rPr>
          <w:bCs/>
        </w:rPr>
        <w:t>“vi</w:t>
      </w:r>
      <w:r w:rsidR="00F8614E">
        <w:rPr>
          <w:bCs/>
        </w:rPr>
        <w:t>olent</w:t>
      </w:r>
      <w:r w:rsidR="00DF63F6">
        <w:rPr>
          <w:bCs/>
        </w:rPr>
        <w:t>,</w:t>
      </w:r>
      <w:r w:rsidR="00065D1D">
        <w:rPr>
          <w:bCs/>
        </w:rPr>
        <w:t>” mentioned 23 times</w:t>
      </w:r>
      <w:r w:rsidR="00E10FA9">
        <w:rPr>
          <w:bCs/>
        </w:rPr>
        <w:t xml:space="preserve">. </w:t>
      </w:r>
      <w:r w:rsidR="008509F8">
        <w:rPr>
          <w:bCs/>
        </w:rPr>
        <w:t xml:space="preserve">There were 10 </w:t>
      </w:r>
      <w:r w:rsidR="00065D1D">
        <w:rPr>
          <w:bCs/>
        </w:rPr>
        <w:t>c</w:t>
      </w:r>
      <w:r w:rsidR="00E10FA9">
        <w:rPr>
          <w:bCs/>
        </w:rPr>
        <w:t xml:space="preserve">omplaints </w:t>
      </w:r>
      <w:r w:rsidR="000D724E">
        <w:rPr>
          <w:bCs/>
        </w:rPr>
        <w:t xml:space="preserve">about </w:t>
      </w:r>
      <w:r w:rsidR="00E10FA9">
        <w:rPr>
          <w:bCs/>
        </w:rPr>
        <w:t xml:space="preserve">offensive </w:t>
      </w:r>
      <w:r w:rsidR="00F8614E">
        <w:rPr>
          <w:bCs/>
        </w:rPr>
        <w:t>language</w:t>
      </w:r>
      <w:r w:rsidR="008509F8">
        <w:rPr>
          <w:bCs/>
        </w:rPr>
        <w:t>,</w:t>
      </w:r>
      <w:r w:rsidR="00E10FA9">
        <w:rPr>
          <w:bCs/>
        </w:rPr>
        <w:t xml:space="preserve"> and</w:t>
      </w:r>
      <w:r w:rsidR="001960B6">
        <w:rPr>
          <w:bCs/>
        </w:rPr>
        <w:t xml:space="preserve"> another </w:t>
      </w:r>
      <w:r w:rsidR="00972A89">
        <w:rPr>
          <w:bCs/>
        </w:rPr>
        <w:t xml:space="preserve">four </w:t>
      </w:r>
      <w:r w:rsidR="000A6BBE">
        <w:rPr>
          <w:bCs/>
        </w:rPr>
        <w:t xml:space="preserve">or fewer </w:t>
      </w:r>
      <w:r w:rsidR="008509F8">
        <w:rPr>
          <w:bCs/>
        </w:rPr>
        <w:t xml:space="preserve">complaints </w:t>
      </w:r>
      <w:r w:rsidR="000D724E">
        <w:rPr>
          <w:bCs/>
        </w:rPr>
        <w:t xml:space="preserve">on the grounds each of </w:t>
      </w:r>
      <w:r w:rsidR="00E10FA9">
        <w:rPr>
          <w:bCs/>
        </w:rPr>
        <w:t>racism, nudity, insensitivity, sexism, homosexuality, anti-ethnicity, inaccuracy, drugs/drug use</w:t>
      </w:r>
      <w:r w:rsidR="000A6BBE">
        <w:rPr>
          <w:bCs/>
        </w:rPr>
        <w:t>, political viewpoint, religious viewpoint, sex education, or “does not support curriculum</w:t>
      </w:r>
      <w:r w:rsidR="00E10FA9">
        <w:rPr>
          <w:bCs/>
        </w:rPr>
        <w:t>.</w:t>
      </w:r>
      <w:r w:rsidR="000A6BBE">
        <w:rPr>
          <w:bCs/>
        </w:rPr>
        <w:t>”</w:t>
      </w:r>
      <w:r w:rsidR="003E053F">
        <w:rPr>
          <w:bCs/>
        </w:rPr>
        <w:t>Some</w:t>
      </w:r>
      <w:r w:rsidR="00F8614E">
        <w:rPr>
          <w:bCs/>
        </w:rPr>
        <w:t xml:space="preserve"> two-thirds of all challenges to library materials involved books </w:t>
      </w:r>
      <w:r w:rsidR="003E053F">
        <w:rPr>
          <w:bCs/>
        </w:rPr>
        <w:t xml:space="preserve">(38 titles) </w:t>
      </w:r>
      <w:r w:rsidR="00F8614E">
        <w:rPr>
          <w:bCs/>
        </w:rPr>
        <w:t>and graphic novels</w:t>
      </w:r>
      <w:r w:rsidR="003E053F">
        <w:rPr>
          <w:bCs/>
        </w:rPr>
        <w:t xml:space="preserve"> (21 titles)</w:t>
      </w:r>
      <w:r w:rsidR="00F8614E">
        <w:rPr>
          <w:bCs/>
        </w:rPr>
        <w:t xml:space="preserve">, and </w:t>
      </w:r>
      <w:r w:rsidR="003E053F">
        <w:rPr>
          <w:bCs/>
        </w:rPr>
        <w:t>26%</w:t>
      </w:r>
      <w:r w:rsidR="00F8614E">
        <w:rPr>
          <w:bCs/>
        </w:rPr>
        <w:t xml:space="preserve"> of the others were to DVDs. </w:t>
      </w:r>
      <w:r w:rsidR="003E053F">
        <w:rPr>
          <w:bCs/>
        </w:rPr>
        <w:t>Two challenges were lodged to a newspaper, two to magazines/journals, and one to a sound recording.</w:t>
      </w:r>
    </w:p>
    <w:p w:rsidR="00540CD5" w:rsidRDefault="003E053F" w:rsidP="00A37452">
      <w:pPr>
        <w:pStyle w:val="NormalWeb"/>
        <w:spacing w:line="360" w:lineRule="auto"/>
        <w:ind w:firstLine="720"/>
        <w:contextualSpacing/>
        <w:rPr>
          <w:bCs/>
        </w:rPr>
      </w:pPr>
      <w:r>
        <w:rPr>
          <w:bCs/>
        </w:rPr>
        <w:t>Of the 21 challenges to g</w:t>
      </w:r>
      <w:r w:rsidR="00F8614E">
        <w:rPr>
          <w:bCs/>
        </w:rPr>
        <w:t>raphic novels</w:t>
      </w:r>
      <w:r>
        <w:rPr>
          <w:bCs/>
        </w:rPr>
        <w:t xml:space="preserve">, </w:t>
      </w:r>
      <w:r w:rsidR="00DF63F6">
        <w:rPr>
          <w:bCs/>
        </w:rPr>
        <w:t>1</w:t>
      </w:r>
      <w:r w:rsidR="003017BD">
        <w:rPr>
          <w:bCs/>
        </w:rPr>
        <w:t xml:space="preserve">5 titles </w:t>
      </w:r>
      <w:r w:rsidR="00DF63F6">
        <w:rPr>
          <w:bCs/>
        </w:rPr>
        <w:t xml:space="preserve">(70%) </w:t>
      </w:r>
      <w:r>
        <w:rPr>
          <w:bCs/>
        </w:rPr>
        <w:t xml:space="preserve">were </w:t>
      </w:r>
      <w:r w:rsidR="00F8614E">
        <w:rPr>
          <w:bCs/>
        </w:rPr>
        <w:t>for children</w:t>
      </w:r>
      <w:r>
        <w:rPr>
          <w:bCs/>
        </w:rPr>
        <w:t xml:space="preserve">’s publications </w:t>
      </w:r>
      <w:r w:rsidR="00F8614E">
        <w:rPr>
          <w:bCs/>
        </w:rPr>
        <w:t>in that genre.</w:t>
      </w:r>
      <w:r>
        <w:rPr>
          <w:bCs/>
        </w:rPr>
        <w:t xml:space="preserve"> </w:t>
      </w:r>
      <w:r w:rsidR="003017BD">
        <w:rPr>
          <w:bCs/>
        </w:rPr>
        <w:t xml:space="preserve">There were also 12 other challenges to children’s picture books and </w:t>
      </w:r>
      <w:r w:rsidR="0077037D">
        <w:rPr>
          <w:bCs/>
        </w:rPr>
        <w:t xml:space="preserve">three </w:t>
      </w:r>
      <w:r w:rsidR="003017BD">
        <w:rPr>
          <w:bCs/>
        </w:rPr>
        <w:t xml:space="preserve">to children’s fiction. </w:t>
      </w:r>
      <w:r w:rsidR="00D32614">
        <w:rPr>
          <w:bCs/>
        </w:rPr>
        <w:t>Four</w:t>
      </w:r>
      <w:r w:rsidR="003017BD">
        <w:rPr>
          <w:bCs/>
        </w:rPr>
        <w:t xml:space="preserve"> challenges </w:t>
      </w:r>
      <w:r w:rsidR="00D32614">
        <w:rPr>
          <w:bCs/>
        </w:rPr>
        <w:t xml:space="preserve">were reported </w:t>
      </w:r>
      <w:r w:rsidR="003017BD">
        <w:rPr>
          <w:bCs/>
        </w:rPr>
        <w:t xml:space="preserve">to young adult fiction and </w:t>
      </w:r>
      <w:r w:rsidR="00D32614">
        <w:rPr>
          <w:bCs/>
        </w:rPr>
        <w:t>nine</w:t>
      </w:r>
      <w:r w:rsidR="003017BD">
        <w:rPr>
          <w:bCs/>
        </w:rPr>
        <w:t xml:space="preserve"> each to adult fiction and adult non-fiction.</w:t>
      </w:r>
    </w:p>
    <w:p w:rsidR="00540CD5" w:rsidRDefault="00F8614E" w:rsidP="00A37452">
      <w:pPr>
        <w:pStyle w:val="NormalWeb"/>
        <w:spacing w:line="360" w:lineRule="auto"/>
        <w:ind w:firstLine="720"/>
        <w:contextualSpacing/>
        <w:rPr>
          <w:bCs/>
        </w:rPr>
      </w:pPr>
      <w:r>
        <w:rPr>
          <w:bCs/>
        </w:rPr>
        <w:t xml:space="preserve">The </w:t>
      </w:r>
      <w:r w:rsidR="0099681D">
        <w:rPr>
          <w:bCs/>
        </w:rPr>
        <w:t xml:space="preserve">vast </w:t>
      </w:r>
      <w:r>
        <w:rPr>
          <w:bCs/>
        </w:rPr>
        <w:t xml:space="preserve">majority of </w:t>
      </w:r>
      <w:r w:rsidR="00FB79AF">
        <w:rPr>
          <w:bCs/>
        </w:rPr>
        <w:t xml:space="preserve">both resource and policy </w:t>
      </w:r>
      <w:r>
        <w:rPr>
          <w:bCs/>
        </w:rPr>
        <w:t xml:space="preserve">challenges, more than 80%, </w:t>
      </w:r>
      <w:r w:rsidR="003017BD">
        <w:rPr>
          <w:bCs/>
        </w:rPr>
        <w:t>occurred</w:t>
      </w:r>
      <w:r w:rsidR="0099681D">
        <w:rPr>
          <w:bCs/>
        </w:rPr>
        <w:t xml:space="preserve"> in public libraries, </w:t>
      </w:r>
      <w:r>
        <w:rPr>
          <w:bCs/>
        </w:rPr>
        <w:t xml:space="preserve">and </w:t>
      </w:r>
      <w:r w:rsidR="0099681D">
        <w:rPr>
          <w:bCs/>
        </w:rPr>
        <w:t xml:space="preserve">all but </w:t>
      </w:r>
      <w:r w:rsidR="003017BD">
        <w:rPr>
          <w:bCs/>
        </w:rPr>
        <w:t>one of the other challenges took place</w:t>
      </w:r>
      <w:r w:rsidR="0099681D">
        <w:rPr>
          <w:bCs/>
        </w:rPr>
        <w:t xml:space="preserve"> in </w:t>
      </w:r>
      <w:r>
        <w:rPr>
          <w:bCs/>
        </w:rPr>
        <w:t xml:space="preserve">school libraries. </w:t>
      </w:r>
      <w:r w:rsidR="00034444">
        <w:rPr>
          <w:bCs/>
        </w:rPr>
        <w:t xml:space="preserve">By far the majority of </w:t>
      </w:r>
      <w:r w:rsidR="0099681D">
        <w:rPr>
          <w:bCs/>
        </w:rPr>
        <w:t xml:space="preserve">concerns were initiated by </w:t>
      </w:r>
      <w:r w:rsidR="00FB79AF">
        <w:rPr>
          <w:bCs/>
        </w:rPr>
        <w:t xml:space="preserve">patrons in general (65%) or by </w:t>
      </w:r>
      <w:r w:rsidR="0099681D">
        <w:rPr>
          <w:bCs/>
        </w:rPr>
        <w:t>p</w:t>
      </w:r>
      <w:r>
        <w:rPr>
          <w:bCs/>
        </w:rPr>
        <w:t xml:space="preserve">arents </w:t>
      </w:r>
      <w:r w:rsidR="0099681D">
        <w:rPr>
          <w:bCs/>
        </w:rPr>
        <w:t>and</w:t>
      </w:r>
      <w:r w:rsidR="00FB79AF">
        <w:rPr>
          <w:bCs/>
        </w:rPr>
        <w:t xml:space="preserve"> guardians (24%)</w:t>
      </w:r>
      <w:r>
        <w:rPr>
          <w:bCs/>
        </w:rPr>
        <w:t>.</w:t>
      </w:r>
      <w:r w:rsidR="00FB79AF">
        <w:rPr>
          <w:bCs/>
        </w:rPr>
        <w:t xml:space="preserve"> Two challenges</w:t>
      </w:r>
      <w:r w:rsidR="003A0F29">
        <w:rPr>
          <w:bCs/>
        </w:rPr>
        <w:t xml:space="preserve"> each</w:t>
      </w:r>
      <w:r w:rsidR="00FB79AF">
        <w:rPr>
          <w:bCs/>
        </w:rPr>
        <w:t xml:space="preserve"> were initiated by grandparents, library administrators, and library staff members, and one challenge each by a school student, a school administrator, an educational assistant, a chief librarian, a chief and council, and an elected official.</w:t>
      </w:r>
    </w:p>
    <w:p w:rsidR="00540CD5" w:rsidRDefault="0066645B" w:rsidP="00A37452">
      <w:pPr>
        <w:pStyle w:val="NormalWeb"/>
        <w:spacing w:line="360" w:lineRule="auto"/>
        <w:ind w:firstLine="720"/>
        <w:contextualSpacing/>
        <w:rPr>
          <w:bCs/>
        </w:rPr>
      </w:pPr>
      <w:r>
        <w:rPr>
          <w:bCs/>
        </w:rPr>
        <w:t xml:space="preserve">In all but </w:t>
      </w:r>
      <w:r w:rsidR="0021074B">
        <w:rPr>
          <w:bCs/>
        </w:rPr>
        <w:t>two</w:t>
      </w:r>
      <w:r w:rsidR="00DF63F6">
        <w:rPr>
          <w:bCs/>
        </w:rPr>
        <w:t xml:space="preserve"> </w:t>
      </w:r>
      <w:r>
        <w:rPr>
          <w:bCs/>
        </w:rPr>
        <w:t xml:space="preserve">of </w:t>
      </w:r>
      <w:r w:rsidR="00E55AEE">
        <w:rPr>
          <w:bCs/>
        </w:rPr>
        <w:t xml:space="preserve">the </w:t>
      </w:r>
      <w:r w:rsidR="00034444">
        <w:rPr>
          <w:bCs/>
        </w:rPr>
        <w:t>87</w:t>
      </w:r>
      <w:r w:rsidR="00E55AEE">
        <w:rPr>
          <w:bCs/>
        </w:rPr>
        <w:t xml:space="preserve"> </w:t>
      </w:r>
      <w:r w:rsidR="00FB79AF">
        <w:rPr>
          <w:bCs/>
        </w:rPr>
        <w:t>challenges to library resources</w:t>
      </w:r>
      <w:r>
        <w:rPr>
          <w:bCs/>
        </w:rPr>
        <w:t xml:space="preserve">, </w:t>
      </w:r>
      <w:r w:rsidR="00FB79AF">
        <w:rPr>
          <w:bCs/>
        </w:rPr>
        <w:t xml:space="preserve">targeted </w:t>
      </w:r>
      <w:r w:rsidR="00D32614">
        <w:rPr>
          <w:bCs/>
        </w:rPr>
        <w:t>items remained</w:t>
      </w:r>
      <w:r>
        <w:rPr>
          <w:bCs/>
        </w:rPr>
        <w:t xml:space="preserve"> on library shelves</w:t>
      </w:r>
      <w:r w:rsidR="00D32614">
        <w:rPr>
          <w:bCs/>
        </w:rPr>
        <w:t>. Three-quarters of retained materials were unchanged in status</w:t>
      </w:r>
      <w:r w:rsidR="00E55AEE">
        <w:rPr>
          <w:bCs/>
        </w:rPr>
        <w:t xml:space="preserve">. However, </w:t>
      </w:r>
      <w:r>
        <w:rPr>
          <w:bCs/>
        </w:rPr>
        <w:t xml:space="preserve">16% </w:t>
      </w:r>
      <w:r w:rsidR="007D7990">
        <w:rPr>
          <w:bCs/>
        </w:rPr>
        <w:t xml:space="preserve">resulted in </w:t>
      </w:r>
      <w:r>
        <w:rPr>
          <w:bCs/>
        </w:rPr>
        <w:t>restricted</w:t>
      </w:r>
      <w:r w:rsidR="007D7990">
        <w:rPr>
          <w:bCs/>
        </w:rPr>
        <w:t xml:space="preserve"> </w:t>
      </w:r>
      <w:r>
        <w:rPr>
          <w:bCs/>
        </w:rPr>
        <w:t xml:space="preserve">access and 9% </w:t>
      </w:r>
      <w:r w:rsidR="007D7990">
        <w:rPr>
          <w:bCs/>
        </w:rPr>
        <w:t xml:space="preserve">in </w:t>
      </w:r>
      <w:r>
        <w:rPr>
          <w:bCs/>
        </w:rPr>
        <w:t>relocat</w:t>
      </w:r>
      <w:r w:rsidR="007D7990">
        <w:rPr>
          <w:bCs/>
        </w:rPr>
        <w:t>ion or</w:t>
      </w:r>
      <w:r>
        <w:rPr>
          <w:bCs/>
        </w:rPr>
        <w:t xml:space="preserve"> reclassifi</w:t>
      </w:r>
      <w:r w:rsidR="007D7990">
        <w:rPr>
          <w:bCs/>
        </w:rPr>
        <w:t>cation</w:t>
      </w:r>
      <w:r>
        <w:rPr>
          <w:bCs/>
        </w:rPr>
        <w:t xml:space="preserve">. Most challenges were resolved </w:t>
      </w:r>
      <w:r w:rsidR="002E4059">
        <w:rPr>
          <w:bCs/>
        </w:rPr>
        <w:t xml:space="preserve">quickly, </w:t>
      </w:r>
      <w:r>
        <w:rPr>
          <w:bCs/>
        </w:rPr>
        <w:t xml:space="preserve">within a month, but a few took six months or </w:t>
      </w:r>
      <w:r w:rsidR="002E4059">
        <w:rPr>
          <w:bCs/>
        </w:rPr>
        <w:t>longer</w:t>
      </w:r>
      <w:r>
        <w:rPr>
          <w:bCs/>
        </w:rPr>
        <w:t>.</w:t>
      </w:r>
      <w:r w:rsidR="007B48EA">
        <w:rPr>
          <w:bCs/>
        </w:rPr>
        <w:tab/>
      </w:r>
    </w:p>
    <w:p w:rsidR="00540CD5" w:rsidRDefault="007B48EA" w:rsidP="00A37452">
      <w:pPr>
        <w:pStyle w:val="NormalWeb"/>
        <w:spacing w:line="360" w:lineRule="auto"/>
        <w:ind w:firstLine="720"/>
        <w:contextualSpacing/>
        <w:rPr>
          <w:bCs/>
        </w:rPr>
      </w:pPr>
      <w:r>
        <w:rPr>
          <w:bCs/>
        </w:rPr>
        <w:t>Five policy challenges were reported in 2010, involving a range of requests: to ban restricted movies</w:t>
      </w:r>
      <w:r>
        <w:rPr>
          <w:rStyle w:val="notranslate"/>
        </w:rPr>
        <w:t xml:space="preserve"> from</w:t>
      </w:r>
      <w:r w:rsidRPr="000C52CF">
        <w:rPr>
          <w:rStyle w:val="notranslate"/>
        </w:rPr>
        <w:t xml:space="preserve"> those under 18 years of age</w:t>
      </w:r>
      <w:r>
        <w:rPr>
          <w:rStyle w:val="notranslate"/>
        </w:rPr>
        <w:t>; to allow f</w:t>
      </w:r>
      <w:r w:rsidRPr="000C52CF">
        <w:rPr>
          <w:rStyle w:val="notranslate"/>
        </w:rPr>
        <w:t>amily member</w:t>
      </w:r>
      <w:r>
        <w:rPr>
          <w:rStyle w:val="notranslate"/>
        </w:rPr>
        <w:t>s</w:t>
      </w:r>
      <w:r w:rsidRPr="000C52CF">
        <w:rPr>
          <w:rStyle w:val="notranslate"/>
        </w:rPr>
        <w:t xml:space="preserve"> to </w:t>
      </w:r>
      <w:r>
        <w:rPr>
          <w:rStyle w:val="notranslate"/>
        </w:rPr>
        <w:t>pick up</w:t>
      </w:r>
      <w:r w:rsidRPr="000C52CF">
        <w:rPr>
          <w:rStyle w:val="notranslate"/>
        </w:rPr>
        <w:t xml:space="preserve"> materials on </w:t>
      </w:r>
      <w:r>
        <w:rPr>
          <w:rStyle w:val="notranslate"/>
        </w:rPr>
        <w:t>hold for spouse</w:t>
      </w:r>
      <w:r w:rsidR="00B51936">
        <w:rPr>
          <w:rStyle w:val="notranslate"/>
        </w:rPr>
        <w:t>s</w:t>
      </w:r>
      <w:r>
        <w:rPr>
          <w:rStyle w:val="notranslate"/>
        </w:rPr>
        <w:t xml:space="preserve">; to extend library hours for </w:t>
      </w:r>
      <w:r w:rsidRPr="000C52CF">
        <w:rPr>
          <w:rStyle w:val="notranslate"/>
        </w:rPr>
        <w:t>an afterschool homework program for all students</w:t>
      </w:r>
      <w:r>
        <w:rPr>
          <w:rStyle w:val="notranslate"/>
        </w:rPr>
        <w:t xml:space="preserve">; to relocate college library </w:t>
      </w:r>
      <w:r w:rsidRPr="000C52CF">
        <w:rPr>
          <w:rStyle w:val="notranslate"/>
        </w:rPr>
        <w:t xml:space="preserve">print resources related to sexual satisfaction in marriage </w:t>
      </w:r>
      <w:r>
        <w:rPr>
          <w:rStyle w:val="notranslate"/>
        </w:rPr>
        <w:t>f</w:t>
      </w:r>
      <w:r w:rsidRPr="000C52CF">
        <w:rPr>
          <w:rStyle w:val="notranslate"/>
        </w:rPr>
        <w:t xml:space="preserve">rom the general collection </w:t>
      </w:r>
      <w:r>
        <w:rPr>
          <w:rStyle w:val="notranslate"/>
        </w:rPr>
        <w:t>to th</w:t>
      </w:r>
      <w:r w:rsidRPr="000C52CF">
        <w:rPr>
          <w:rStyle w:val="notranslate"/>
        </w:rPr>
        <w:t>e te</w:t>
      </w:r>
      <w:r w:rsidRPr="00EF5313">
        <w:rPr>
          <w:rStyle w:val="notranslate"/>
        </w:rPr>
        <w:t xml:space="preserve">acher resource section in the back room; and to ban offensive </w:t>
      </w:r>
      <w:r w:rsidRPr="00EF5313">
        <w:rPr>
          <w:rStyle w:val="notranslate"/>
        </w:rPr>
        <w:lastRenderedPageBreak/>
        <w:t>material of a graphic nature. Four o</w:t>
      </w:r>
      <w:r w:rsidRPr="00EF5313">
        <w:rPr>
          <w:bCs/>
        </w:rPr>
        <w:t>f the five challenged policies were revised in compliance with expressed concerns</w:t>
      </w:r>
      <w:r w:rsidR="00377F02" w:rsidRPr="00EF5313">
        <w:rPr>
          <w:bCs/>
        </w:rPr>
        <w:t xml:space="preserve">; </w:t>
      </w:r>
      <w:r w:rsidRPr="00EF5313">
        <w:rPr>
          <w:bCs/>
        </w:rPr>
        <w:t>one policy was unchanged.</w:t>
      </w:r>
      <w:r w:rsidR="00A37452">
        <w:rPr>
          <w:bCs/>
        </w:rPr>
        <w:t xml:space="preserve"> </w:t>
      </w:r>
    </w:p>
    <w:p w:rsidR="00A37452" w:rsidRDefault="00950402" w:rsidP="00A37452">
      <w:pPr>
        <w:pStyle w:val="NormalWeb"/>
        <w:spacing w:line="360" w:lineRule="auto"/>
        <w:ind w:firstLine="720"/>
        <w:contextualSpacing/>
      </w:pPr>
      <w:r w:rsidRPr="00EF5313">
        <w:rPr>
          <w:bCs/>
        </w:rPr>
        <w:t>Two items were reported in both the 2009 and 2010 surveys, the</w:t>
      </w:r>
      <w:r w:rsidRPr="00EF5313">
        <w:t xml:space="preserve"> DVD documentary </w:t>
      </w:r>
      <w:r w:rsidRPr="00EF5313">
        <w:rPr>
          <w:i/>
        </w:rPr>
        <w:t>Islam: What the West Needs to Know</w:t>
      </w:r>
      <w:r w:rsidRPr="00EF5313">
        <w:t xml:space="preserve">, and the children’s book </w:t>
      </w:r>
      <w:r w:rsidRPr="00EF5313">
        <w:rPr>
          <w:i/>
        </w:rPr>
        <w:t>My Mom's Having a Baby</w:t>
      </w:r>
      <w:proofErr w:type="gramStart"/>
      <w:r w:rsidRPr="00EF5313">
        <w:rPr>
          <w:i/>
        </w:rPr>
        <w:t>!:</w:t>
      </w:r>
      <w:proofErr w:type="gramEnd"/>
      <w:r w:rsidRPr="00EF5313">
        <w:rPr>
          <w:i/>
        </w:rPr>
        <w:t xml:space="preserve"> A Kid’s Month-to-Month Guide to Pregnancy</w:t>
      </w:r>
      <w:r w:rsidRPr="00EF5313">
        <w:t>, by Dori Hillestad Butler.</w:t>
      </w:r>
      <w:r w:rsidR="003A4329" w:rsidRPr="00EF5313">
        <w:t xml:space="preserve"> </w:t>
      </w:r>
    </w:p>
    <w:p w:rsidR="00A37452" w:rsidRDefault="00EF7F11" w:rsidP="00A37452">
      <w:pPr>
        <w:pStyle w:val="NormalWeb"/>
        <w:spacing w:line="360" w:lineRule="auto"/>
        <w:ind w:firstLine="720"/>
        <w:contextualSpacing/>
        <w:rPr>
          <w:color w:val="000000"/>
        </w:rPr>
      </w:pPr>
      <w:r w:rsidRPr="00EF5313">
        <w:t xml:space="preserve">Findings of the 2010 survey provide clear evidence that attention to the core value of intellectual freedom remains central to the advocacy work of Canadian librarians and their allies. </w:t>
      </w:r>
      <w:proofErr w:type="gramStart"/>
      <w:r w:rsidRPr="00EF5313">
        <w:t xml:space="preserve">As CLA President </w:t>
      </w:r>
      <w:r w:rsidRPr="00EF5313">
        <w:rPr>
          <w:b/>
        </w:rPr>
        <w:t xml:space="preserve">Karen Adams </w:t>
      </w:r>
      <w:r w:rsidRPr="00EF5313">
        <w:t xml:space="preserve">observes: </w:t>
      </w:r>
      <w:r w:rsidRPr="00EF5313">
        <w:rPr>
          <w:color w:val="000000"/>
        </w:rPr>
        <w:t>"</w:t>
      </w:r>
      <w:r w:rsidR="00EF5313">
        <w:rPr>
          <w:color w:val="000000"/>
        </w:rPr>
        <w:t xml:space="preserve">Libraries </w:t>
      </w:r>
      <w:r w:rsidR="00EF5313" w:rsidRPr="00EF5313">
        <w:rPr>
          <w:color w:val="000000"/>
        </w:rPr>
        <w:t>have a basic responsibility to maintain access to the right of all</w:t>
      </w:r>
      <w:r w:rsidR="00EF5313">
        <w:rPr>
          <w:color w:val="000000"/>
        </w:rPr>
        <w:t xml:space="preserve"> </w:t>
      </w:r>
      <w:r w:rsidR="00EF5313" w:rsidRPr="00EF5313">
        <w:rPr>
          <w:color w:val="000000"/>
        </w:rPr>
        <w:t xml:space="preserve">persons in Canada to have </w:t>
      </w:r>
      <w:r w:rsidR="00EF5313" w:rsidRPr="00F46AA0">
        <w:rPr>
          <w:color w:val="000000"/>
        </w:rPr>
        <w:t>access to all expressions of knowledge, creativity, and intellectual activity.”</w:t>
      </w:r>
      <w:proofErr w:type="gramEnd"/>
    </w:p>
    <w:p w:rsidR="00A37452" w:rsidRDefault="00F46AA0" w:rsidP="00A37452">
      <w:pPr>
        <w:pStyle w:val="NormalWeb"/>
        <w:spacing w:line="360" w:lineRule="auto"/>
        <w:ind w:firstLine="720"/>
        <w:contextualSpacing/>
      </w:pPr>
      <w:r w:rsidRPr="00F46AA0">
        <w:rPr>
          <w:color w:val="000000"/>
        </w:rPr>
        <w:t xml:space="preserve">With the high number of challenges </w:t>
      </w:r>
      <w:r>
        <w:rPr>
          <w:color w:val="000000"/>
        </w:rPr>
        <w:t xml:space="preserve">reported </w:t>
      </w:r>
      <w:r w:rsidRPr="00F46AA0">
        <w:rPr>
          <w:color w:val="000000"/>
        </w:rPr>
        <w:t xml:space="preserve">to </w:t>
      </w:r>
      <w:r>
        <w:rPr>
          <w:color w:val="000000"/>
        </w:rPr>
        <w:t xml:space="preserve">entire </w:t>
      </w:r>
      <w:r w:rsidRPr="00F46AA0">
        <w:rPr>
          <w:color w:val="000000"/>
        </w:rPr>
        <w:t xml:space="preserve">series </w:t>
      </w:r>
      <w:r>
        <w:rPr>
          <w:color w:val="000000"/>
        </w:rPr>
        <w:t xml:space="preserve">of titles </w:t>
      </w:r>
      <w:r w:rsidRPr="00F46AA0">
        <w:rPr>
          <w:color w:val="000000"/>
        </w:rPr>
        <w:t>over the last two years (four</w:t>
      </w:r>
      <w:r w:rsidRPr="00F46AA0">
        <w:rPr>
          <w:rStyle w:val="notranslate"/>
        </w:rPr>
        <w:t xml:space="preserve"> challenges to a series of 10 books and one challenge </w:t>
      </w:r>
      <w:r>
        <w:rPr>
          <w:rStyle w:val="notranslate"/>
        </w:rPr>
        <w:t xml:space="preserve">each </w:t>
      </w:r>
      <w:r w:rsidRPr="00F46AA0">
        <w:rPr>
          <w:rStyle w:val="notranslate"/>
        </w:rPr>
        <w:t xml:space="preserve">to series of </w:t>
      </w:r>
      <w:r w:rsidR="009A7ADE">
        <w:rPr>
          <w:rStyle w:val="notranslate"/>
        </w:rPr>
        <w:t xml:space="preserve">variously </w:t>
      </w:r>
      <w:r w:rsidRPr="00F46AA0">
        <w:rPr>
          <w:rStyle w:val="notranslate"/>
        </w:rPr>
        <w:t>15 books, 29 books, 2</w:t>
      </w:r>
      <w:r>
        <w:rPr>
          <w:rStyle w:val="notranslate"/>
        </w:rPr>
        <w:t xml:space="preserve"> </w:t>
      </w:r>
      <w:r w:rsidRPr="00F46AA0">
        <w:rPr>
          <w:rStyle w:val="notranslate"/>
        </w:rPr>
        <w:t>items</w:t>
      </w:r>
      <w:r>
        <w:rPr>
          <w:rStyle w:val="notranslate"/>
        </w:rPr>
        <w:t>, 7 DVDs, and 14 manga</w:t>
      </w:r>
      <w:r w:rsidRPr="00F46AA0">
        <w:rPr>
          <w:color w:val="000000"/>
        </w:rPr>
        <w:t xml:space="preserve">), </w:t>
      </w:r>
      <w:r w:rsidRPr="009A7ADE">
        <w:t xml:space="preserve">a recommendation </w:t>
      </w:r>
      <w:r w:rsidR="009A7ADE" w:rsidRPr="009A7ADE">
        <w:t xml:space="preserve">is made encouraging </w:t>
      </w:r>
      <w:r w:rsidRPr="009A7ADE">
        <w:t>librar</w:t>
      </w:r>
      <w:r w:rsidR="009A7ADE" w:rsidRPr="009A7ADE">
        <w:t>y decision-makers</w:t>
      </w:r>
      <w:r w:rsidRPr="009A7ADE">
        <w:t xml:space="preserve"> to adopt </w:t>
      </w:r>
      <w:r w:rsidR="009A7ADE" w:rsidRPr="009A7ADE">
        <w:t>a</w:t>
      </w:r>
      <w:r w:rsidRPr="009A7ADE">
        <w:t xml:space="preserve"> policy of requiring complainants to fill out a separate </w:t>
      </w:r>
      <w:r w:rsidR="009A7ADE" w:rsidRPr="009A7ADE">
        <w:t xml:space="preserve">reconsideration </w:t>
      </w:r>
      <w:r w:rsidRPr="009A7ADE">
        <w:t xml:space="preserve">form for </w:t>
      </w:r>
      <w:r w:rsidR="009A7ADE" w:rsidRPr="009A7ADE">
        <w:t xml:space="preserve">each and </w:t>
      </w:r>
      <w:r w:rsidRPr="009A7ADE">
        <w:t>every individual title in a series</w:t>
      </w:r>
      <w:r w:rsidR="009A7ADE" w:rsidRPr="009A7ADE">
        <w:t>, if that is not already the practice.</w:t>
      </w:r>
    </w:p>
    <w:p w:rsidR="00A37452" w:rsidRDefault="00F7444C" w:rsidP="00A37452">
      <w:pPr>
        <w:pStyle w:val="NormalWeb"/>
        <w:spacing w:line="360" w:lineRule="auto"/>
        <w:ind w:firstLine="720"/>
        <w:contextualSpacing/>
      </w:pPr>
      <w:r w:rsidRPr="00F46AA0">
        <w:t xml:space="preserve">The </w:t>
      </w:r>
      <w:r w:rsidRPr="00F46AA0">
        <w:rPr>
          <w:i/>
        </w:rPr>
        <w:t>Annual Challenges Sur</w:t>
      </w:r>
      <w:r w:rsidRPr="00620006">
        <w:rPr>
          <w:i/>
        </w:rPr>
        <w:t>vey</w:t>
      </w:r>
      <w:r w:rsidR="00716FDE">
        <w:rPr>
          <w:i/>
        </w:rPr>
        <w:t>,</w:t>
      </w:r>
      <w:r w:rsidR="00716FDE">
        <w:t xml:space="preserve"> initiated in 2006 by Toni Samek who was then convenor of the CLA Intellectual Freedom Committee, h</w:t>
      </w:r>
      <w:r w:rsidRPr="00620006">
        <w:t xml:space="preserve">as </w:t>
      </w:r>
      <w:r w:rsidR="00716FDE">
        <w:t xml:space="preserve">now </w:t>
      </w:r>
      <w:r w:rsidRPr="00620006">
        <w:t xml:space="preserve">been conducted </w:t>
      </w:r>
      <w:r w:rsidR="00716FDE">
        <w:t>for five years</w:t>
      </w:r>
      <w:r w:rsidR="009748F3" w:rsidRPr="00620006">
        <w:t xml:space="preserve"> (bilingually since 2009)</w:t>
      </w:r>
      <w:r w:rsidR="00716FDE">
        <w:t xml:space="preserve">. </w:t>
      </w:r>
      <w:r w:rsidR="007C0593">
        <w:t>The Canadian survey was inspired by two precursors, the Edmonton Public Library’s challenged materials spreadsheet</w:t>
      </w:r>
      <w:r w:rsidR="00DF1BF0">
        <w:t>,</w:t>
      </w:r>
      <w:r w:rsidR="007C0593">
        <w:t xml:space="preserve"> and the </w:t>
      </w:r>
      <w:r w:rsidR="00DF1BF0">
        <w:t>confidential database maintained since 1990 by the American Library Association</w:t>
      </w:r>
      <w:r w:rsidR="00A23980">
        <w:t xml:space="preserve"> (ALA). ALA’s</w:t>
      </w:r>
      <w:r w:rsidR="00DF1BF0">
        <w:t xml:space="preserve"> </w:t>
      </w:r>
      <w:r w:rsidR="007C0593">
        <w:t>online challenge reporting form can be found at</w:t>
      </w:r>
      <w:r w:rsidR="007820D4">
        <w:t xml:space="preserve"> </w:t>
      </w:r>
      <w:hyperlink r:id="rId6" w:history="1">
        <w:r w:rsidR="007820D4" w:rsidRPr="00E7531D">
          <w:rPr>
            <w:rStyle w:val="Hyperlink"/>
          </w:rPr>
          <w:t>http://www.ala.org/ala/issuesadvocacy/banned/challengeslibrarymaterials/challengereporting/onlinechallengeform/index.cfm</w:t>
        </w:r>
      </w:hyperlink>
      <w:r w:rsidR="007820D4">
        <w:t>. The form can also be printed as a pdf</w:t>
      </w:r>
      <w:r w:rsidR="00DF1BF0">
        <w:t>.</w:t>
      </w:r>
    </w:p>
    <w:p w:rsidR="00A37452" w:rsidRDefault="00716FDE" w:rsidP="00A37452">
      <w:pPr>
        <w:pStyle w:val="NormalWeb"/>
        <w:spacing w:line="360" w:lineRule="auto"/>
        <w:ind w:firstLine="720"/>
        <w:contextualSpacing/>
      </w:pPr>
      <w:r>
        <w:t>The</w:t>
      </w:r>
      <w:r w:rsidR="00247012" w:rsidRPr="00620006">
        <w:t xml:space="preserve"> goal of </w:t>
      </w:r>
      <w:r w:rsidR="00A23980">
        <w:t>the CLA</w:t>
      </w:r>
      <w:r w:rsidR="00A23980" w:rsidRPr="00A23980">
        <w:rPr>
          <w:i/>
        </w:rPr>
        <w:t xml:space="preserve"> </w:t>
      </w:r>
      <w:r w:rsidR="00A23980" w:rsidRPr="00620006">
        <w:rPr>
          <w:i/>
        </w:rPr>
        <w:t>Annual Challenges Survey</w:t>
      </w:r>
      <w:r w:rsidR="00A23980">
        <w:t xml:space="preserve"> is to </w:t>
      </w:r>
      <w:r w:rsidR="00F7444C" w:rsidRPr="00620006">
        <w:t>document complaints about materials and policies in publicly-funded Canadian libraries</w:t>
      </w:r>
      <w:r w:rsidR="00A23980">
        <w:t xml:space="preserve"> with a view to informing the Association’s policy and advocacy work for intellectual freedom on behalf of the CLA membership</w:t>
      </w:r>
      <w:r w:rsidR="00F7444C" w:rsidRPr="00620006">
        <w:t xml:space="preserve">. </w:t>
      </w:r>
      <w:r w:rsidR="00EF7F11">
        <w:t xml:space="preserve">An innovation in the Canadian approach </w:t>
      </w:r>
      <w:r w:rsidR="00F9522D">
        <w:t>was</w:t>
      </w:r>
      <w:r w:rsidR="00EF7F11">
        <w:t xml:space="preserve"> the inclusion </w:t>
      </w:r>
      <w:r w:rsidR="00F9522D">
        <w:t xml:space="preserve">on the 2007 survey </w:t>
      </w:r>
      <w:r w:rsidR="00EF7F11">
        <w:t xml:space="preserve">of questions about challenges to library policies </w:t>
      </w:r>
      <w:r w:rsidR="00F9522D">
        <w:t xml:space="preserve">related to intellectual freedom or </w:t>
      </w:r>
      <w:r w:rsidR="00EF7F11">
        <w:t xml:space="preserve">access to resources. </w:t>
      </w:r>
    </w:p>
    <w:p w:rsidR="0024724D" w:rsidRPr="00620006" w:rsidRDefault="0024724D" w:rsidP="00A37452">
      <w:pPr>
        <w:pStyle w:val="NormalWeb"/>
        <w:spacing w:line="360" w:lineRule="auto"/>
        <w:ind w:firstLine="720"/>
        <w:contextualSpacing/>
      </w:pPr>
      <w:r w:rsidRPr="00620006">
        <w:lastRenderedPageBreak/>
        <w:t xml:space="preserve">The </w:t>
      </w:r>
      <w:r w:rsidR="006134A5">
        <w:t>S</w:t>
      </w:r>
      <w:r w:rsidR="00A23980">
        <w:t xml:space="preserve">urvey </w:t>
      </w:r>
      <w:r w:rsidRPr="00620006">
        <w:t>is voluntary</w:t>
      </w:r>
      <w:r w:rsidR="00FB224C" w:rsidRPr="00620006">
        <w:t>,</w:t>
      </w:r>
      <w:r w:rsidRPr="00620006">
        <w:t xml:space="preserve"> and </w:t>
      </w:r>
      <w:proofErr w:type="gramStart"/>
      <w:r w:rsidRPr="00620006">
        <w:t>the self-reports</w:t>
      </w:r>
      <w:proofErr w:type="gramEnd"/>
      <w:r w:rsidRPr="00620006">
        <w:t xml:space="preserve"> forwarded to the Committee represent only </w:t>
      </w:r>
      <w:r w:rsidR="008F180F">
        <w:t>a</w:t>
      </w:r>
      <w:r w:rsidRPr="00620006">
        <w:t xml:space="preserve"> fraction of all challenges that occur during any calendar year</w:t>
      </w:r>
      <w:r w:rsidR="008F180F">
        <w:t>. T</w:t>
      </w:r>
      <w:r w:rsidRPr="00620006">
        <w:t xml:space="preserve">he American Library Association’s estimate is that for every challenge reported in their </w:t>
      </w:r>
      <w:r w:rsidR="006134A5">
        <w:t>Web database</w:t>
      </w:r>
      <w:r w:rsidRPr="00620006">
        <w:t xml:space="preserve">, four to five go unreported. </w:t>
      </w:r>
    </w:p>
    <w:p w:rsidR="00620006" w:rsidRDefault="007040D5" w:rsidP="00A37452">
      <w:pPr>
        <w:pStyle w:val="NoSpacing"/>
        <w:spacing w:line="360" w:lineRule="auto"/>
        <w:contextualSpacing/>
      </w:pPr>
      <w:r>
        <w:t>Donna Bowman, Alvin Schrader and Toni Samek are colleagues on the Canadian Library Association's Advisory Committee on Intellectual Freedom.</w:t>
      </w:r>
    </w:p>
    <w:p w:rsidR="007040D5" w:rsidRDefault="007040D5" w:rsidP="00A37452">
      <w:pPr>
        <w:pStyle w:val="NoSpacing"/>
        <w:spacing w:line="360" w:lineRule="auto"/>
        <w:contextualSpacing/>
      </w:pPr>
    </w:p>
    <w:p w:rsidR="007040D5" w:rsidRPr="00620006" w:rsidRDefault="007040D5" w:rsidP="00A37452">
      <w:pPr>
        <w:pStyle w:val="NoSpacing"/>
        <w:spacing w:line="360" w:lineRule="auto"/>
        <w:contextualSpacing/>
        <w:rPr>
          <w:sz w:val="24"/>
          <w:szCs w:val="24"/>
          <w:lang w:eastAsia="en-CA"/>
        </w:rPr>
      </w:pPr>
    </w:p>
    <w:p w:rsidR="0012228C" w:rsidRPr="000C52CF" w:rsidRDefault="00C0382E" w:rsidP="00A37452">
      <w:pPr>
        <w:pStyle w:val="NoSpacing"/>
        <w:spacing w:line="360" w:lineRule="auto"/>
        <w:contextualSpacing/>
        <w:rPr>
          <w:b/>
          <w:bCs/>
          <w:sz w:val="24"/>
          <w:szCs w:val="24"/>
          <w:lang w:eastAsia="en-CA"/>
        </w:rPr>
      </w:pPr>
      <w:r w:rsidRPr="00620006">
        <w:rPr>
          <w:b/>
          <w:bCs/>
          <w:sz w:val="24"/>
          <w:szCs w:val="24"/>
          <w:lang w:eastAsia="en-CA"/>
        </w:rPr>
        <w:t xml:space="preserve">List of </w:t>
      </w:r>
      <w:r w:rsidR="00F7444C" w:rsidRPr="00620006">
        <w:rPr>
          <w:b/>
          <w:bCs/>
          <w:sz w:val="24"/>
          <w:szCs w:val="24"/>
          <w:lang w:eastAsia="en-CA"/>
        </w:rPr>
        <w:t>Challenge</w:t>
      </w:r>
      <w:r w:rsidR="00A202F8" w:rsidRPr="00620006">
        <w:rPr>
          <w:b/>
          <w:bCs/>
          <w:sz w:val="24"/>
          <w:szCs w:val="24"/>
          <w:lang w:eastAsia="en-CA"/>
        </w:rPr>
        <w:t>d</w:t>
      </w:r>
      <w:r w:rsidR="00F7444C" w:rsidRPr="00620006">
        <w:rPr>
          <w:b/>
          <w:bCs/>
          <w:sz w:val="24"/>
          <w:szCs w:val="24"/>
          <w:lang w:eastAsia="en-CA"/>
        </w:rPr>
        <w:t xml:space="preserve"> Resources and Policies</w:t>
      </w:r>
      <w:r w:rsidR="00A202F8" w:rsidRPr="00620006">
        <w:rPr>
          <w:b/>
          <w:bCs/>
          <w:sz w:val="24"/>
          <w:szCs w:val="24"/>
          <w:lang w:eastAsia="en-CA"/>
        </w:rPr>
        <w:t xml:space="preserve"> </w:t>
      </w:r>
      <w:r w:rsidR="00023930" w:rsidRPr="00620006">
        <w:rPr>
          <w:b/>
          <w:bCs/>
          <w:sz w:val="24"/>
          <w:szCs w:val="24"/>
          <w:lang w:eastAsia="en-CA"/>
        </w:rPr>
        <w:t xml:space="preserve">Reported by Publicly-Funded Canadian </w:t>
      </w:r>
      <w:r w:rsidR="00023930">
        <w:rPr>
          <w:b/>
          <w:bCs/>
          <w:sz w:val="24"/>
          <w:szCs w:val="24"/>
          <w:lang w:eastAsia="en-CA"/>
        </w:rPr>
        <w:t xml:space="preserve">Libraries, </w:t>
      </w:r>
      <w:r>
        <w:rPr>
          <w:b/>
          <w:bCs/>
          <w:sz w:val="24"/>
          <w:szCs w:val="24"/>
          <w:lang w:eastAsia="en-CA"/>
        </w:rPr>
        <w:t>2010</w:t>
      </w:r>
    </w:p>
    <w:p w:rsidR="009217EA" w:rsidRDefault="00B0139B" w:rsidP="00A37452">
      <w:pPr>
        <w:pStyle w:val="NoSpacing"/>
        <w:spacing w:line="360" w:lineRule="auto"/>
        <w:contextualSpacing/>
        <w:rPr>
          <w:bCs/>
          <w:sz w:val="24"/>
          <w:szCs w:val="24"/>
          <w:lang w:eastAsia="en-CA"/>
        </w:rPr>
      </w:pPr>
      <w:r>
        <w:rPr>
          <w:bCs/>
          <w:sz w:val="24"/>
          <w:szCs w:val="24"/>
          <w:lang w:eastAsia="en-CA"/>
        </w:rPr>
        <w:t>(</w:t>
      </w:r>
      <w:r w:rsidR="005A0076">
        <w:rPr>
          <w:bCs/>
          <w:sz w:val="24"/>
          <w:szCs w:val="24"/>
          <w:lang w:eastAsia="en-CA"/>
        </w:rPr>
        <w:t xml:space="preserve">bibliographic </w:t>
      </w:r>
      <w:r w:rsidR="0024724D">
        <w:rPr>
          <w:bCs/>
          <w:sz w:val="24"/>
          <w:szCs w:val="24"/>
          <w:lang w:eastAsia="en-CA"/>
        </w:rPr>
        <w:t xml:space="preserve">descriptions are </w:t>
      </w:r>
      <w:r w:rsidR="005A0076">
        <w:rPr>
          <w:bCs/>
          <w:sz w:val="24"/>
          <w:szCs w:val="24"/>
          <w:lang w:eastAsia="en-CA"/>
        </w:rPr>
        <w:t xml:space="preserve">primarily reproduced </w:t>
      </w:r>
      <w:r w:rsidRPr="000C52CF">
        <w:rPr>
          <w:sz w:val="24"/>
          <w:szCs w:val="24"/>
          <w:lang w:eastAsia="en-CA"/>
        </w:rPr>
        <w:t xml:space="preserve">as </w:t>
      </w:r>
      <w:r w:rsidR="005A0076">
        <w:rPr>
          <w:sz w:val="24"/>
          <w:szCs w:val="24"/>
          <w:lang w:eastAsia="en-CA"/>
        </w:rPr>
        <w:t>reported</w:t>
      </w:r>
      <w:r>
        <w:rPr>
          <w:sz w:val="24"/>
          <w:szCs w:val="24"/>
          <w:lang w:eastAsia="en-CA"/>
        </w:rPr>
        <w:t xml:space="preserve"> by library officials)</w:t>
      </w:r>
    </w:p>
    <w:p w:rsidR="00B0139B" w:rsidRPr="000C52CF" w:rsidRDefault="00B0139B" w:rsidP="00A37452">
      <w:pPr>
        <w:pStyle w:val="NoSpacing"/>
        <w:spacing w:line="360" w:lineRule="auto"/>
        <w:contextualSpacing/>
        <w:rPr>
          <w:bCs/>
          <w:sz w:val="24"/>
          <w:szCs w:val="24"/>
          <w:lang w:eastAsia="en-CA"/>
        </w:rPr>
      </w:pPr>
    </w:p>
    <w:p w:rsidR="00CC546D" w:rsidRPr="00F7444C" w:rsidRDefault="00CC546D" w:rsidP="00A37452">
      <w:pPr>
        <w:pStyle w:val="NoSpacing"/>
        <w:spacing w:line="360" w:lineRule="auto"/>
        <w:contextualSpacing/>
        <w:rPr>
          <w:bCs/>
          <w:sz w:val="24"/>
          <w:szCs w:val="24"/>
          <w:u w:val="single"/>
          <w:lang w:eastAsia="en-CA"/>
        </w:rPr>
      </w:pPr>
      <w:r w:rsidRPr="00F7444C">
        <w:rPr>
          <w:sz w:val="24"/>
          <w:szCs w:val="24"/>
          <w:u w:val="single"/>
          <w:lang w:eastAsia="en-CA"/>
        </w:rPr>
        <w:t>Series – 1 challenge each</w:t>
      </w:r>
      <w:r w:rsidRPr="00FC1819">
        <w:rPr>
          <w:sz w:val="24"/>
          <w:szCs w:val="24"/>
          <w:lang w:eastAsia="en-CA"/>
        </w:rPr>
        <w:t>:</w:t>
      </w:r>
    </w:p>
    <w:p w:rsidR="002B02D6" w:rsidRPr="000C52CF" w:rsidRDefault="002B02D6" w:rsidP="00A37452">
      <w:pPr>
        <w:pStyle w:val="NoSpacing"/>
        <w:spacing w:line="360" w:lineRule="auto"/>
        <w:contextualSpacing/>
        <w:rPr>
          <w:sz w:val="24"/>
          <w:szCs w:val="24"/>
          <w:lang w:eastAsia="en-CA"/>
        </w:rPr>
      </w:pPr>
      <w:r w:rsidRPr="000C52CF">
        <w:rPr>
          <w:sz w:val="24"/>
          <w:szCs w:val="24"/>
          <w:lang w:eastAsia="en-CA"/>
        </w:rPr>
        <w:t>Harry Potter</w:t>
      </w:r>
      <w:r>
        <w:rPr>
          <w:sz w:val="24"/>
          <w:szCs w:val="24"/>
          <w:lang w:eastAsia="en-CA"/>
        </w:rPr>
        <w:t xml:space="preserve"> </w:t>
      </w:r>
      <w:r w:rsidR="00D87B78">
        <w:rPr>
          <w:sz w:val="24"/>
          <w:szCs w:val="24"/>
          <w:lang w:eastAsia="en-CA"/>
        </w:rPr>
        <w:t>DVDs</w:t>
      </w:r>
      <w:r w:rsidRPr="000C52CF">
        <w:rPr>
          <w:sz w:val="24"/>
          <w:szCs w:val="24"/>
          <w:lang w:eastAsia="en-CA"/>
        </w:rPr>
        <w:t xml:space="preserve"> (series of 7</w:t>
      </w:r>
      <w:r w:rsidR="00D87B78">
        <w:rPr>
          <w:sz w:val="24"/>
          <w:szCs w:val="24"/>
          <w:lang w:eastAsia="en-CA"/>
        </w:rPr>
        <w:t xml:space="preserve"> titles)</w:t>
      </w:r>
    </w:p>
    <w:p w:rsidR="00DF34D8" w:rsidRDefault="00F7444C" w:rsidP="00A37452">
      <w:pPr>
        <w:pStyle w:val="NoSpacing"/>
        <w:spacing w:line="360" w:lineRule="auto"/>
        <w:ind w:left="270" w:hanging="270"/>
        <w:contextualSpacing/>
        <w:rPr>
          <w:sz w:val="24"/>
          <w:szCs w:val="24"/>
          <w:lang w:eastAsia="en-CA"/>
        </w:rPr>
      </w:pPr>
      <w:r w:rsidRPr="000C52CF">
        <w:rPr>
          <w:sz w:val="24"/>
          <w:szCs w:val="24"/>
          <w:lang w:eastAsia="en-CA"/>
        </w:rPr>
        <w:t xml:space="preserve">Star Wars </w:t>
      </w:r>
      <w:r w:rsidR="002B3575">
        <w:rPr>
          <w:sz w:val="24"/>
          <w:szCs w:val="24"/>
          <w:lang w:eastAsia="en-CA"/>
        </w:rPr>
        <w:t>manga s</w:t>
      </w:r>
      <w:r w:rsidRPr="000C52CF">
        <w:rPr>
          <w:sz w:val="24"/>
          <w:szCs w:val="24"/>
          <w:lang w:eastAsia="en-CA"/>
        </w:rPr>
        <w:t xml:space="preserve">eries, </w:t>
      </w:r>
      <w:r w:rsidR="00FC3802">
        <w:rPr>
          <w:sz w:val="24"/>
          <w:szCs w:val="24"/>
          <w:lang w:eastAsia="en-CA"/>
        </w:rPr>
        <w:t xml:space="preserve">Volume 3, </w:t>
      </w:r>
      <w:r w:rsidRPr="000C52CF">
        <w:rPr>
          <w:sz w:val="24"/>
          <w:szCs w:val="24"/>
          <w:lang w:eastAsia="en-CA"/>
        </w:rPr>
        <w:t>Dark Horse Comics</w:t>
      </w:r>
      <w:r>
        <w:rPr>
          <w:sz w:val="24"/>
          <w:szCs w:val="24"/>
          <w:lang w:eastAsia="en-CA"/>
        </w:rPr>
        <w:t xml:space="preserve"> (series of 14 manga)</w:t>
      </w:r>
      <w:r w:rsidRPr="000C52CF">
        <w:rPr>
          <w:sz w:val="24"/>
          <w:szCs w:val="24"/>
          <w:lang w:eastAsia="en-CA"/>
        </w:rPr>
        <w:t xml:space="preserve">, </w:t>
      </w:r>
      <w:r>
        <w:rPr>
          <w:sz w:val="24"/>
          <w:szCs w:val="24"/>
          <w:lang w:eastAsia="en-CA"/>
        </w:rPr>
        <w:t xml:space="preserve">by George Lucas and illustrated by </w:t>
      </w:r>
      <w:r w:rsidRPr="000C52CF">
        <w:rPr>
          <w:sz w:val="24"/>
          <w:szCs w:val="24"/>
          <w:lang w:eastAsia="en-CA"/>
        </w:rPr>
        <w:t>Hisao Tamaki and Tom Orzechowski</w:t>
      </w:r>
      <w:r>
        <w:rPr>
          <w:sz w:val="24"/>
          <w:szCs w:val="24"/>
          <w:lang w:eastAsia="en-CA"/>
        </w:rPr>
        <w:t>, translated from the Japanese</w:t>
      </w:r>
    </w:p>
    <w:p w:rsidR="00F7444C" w:rsidRPr="008E616E" w:rsidRDefault="00F7444C" w:rsidP="00A37452">
      <w:pPr>
        <w:pStyle w:val="NoSpacing"/>
        <w:spacing w:line="360" w:lineRule="auto"/>
        <w:contextualSpacing/>
        <w:rPr>
          <w:sz w:val="24"/>
          <w:szCs w:val="24"/>
          <w:lang w:eastAsia="en-CA"/>
        </w:rPr>
      </w:pPr>
    </w:p>
    <w:p w:rsidR="00CC546D" w:rsidRPr="008E616E" w:rsidRDefault="00CC546D" w:rsidP="00A37452">
      <w:pPr>
        <w:pStyle w:val="NoSpacing"/>
        <w:spacing w:line="360" w:lineRule="auto"/>
        <w:contextualSpacing/>
        <w:rPr>
          <w:bCs/>
          <w:sz w:val="24"/>
          <w:szCs w:val="24"/>
          <w:lang w:eastAsia="en-CA"/>
        </w:rPr>
      </w:pPr>
      <w:r w:rsidRPr="008E616E">
        <w:rPr>
          <w:sz w:val="24"/>
          <w:szCs w:val="24"/>
          <w:u w:val="single"/>
          <w:lang w:eastAsia="en-CA"/>
        </w:rPr>
        <w:t>Individual item – 2 challenges each</w:t>
      </w:r>
      <w:proofErr w:type="gramStart"/>
      <w:r w:rsidRPr="00FC1819">
        <w:rPr>
          <w:sz w:val="24"/>
          <w:szCs w:val="24"/>
          <w:lang w:eastAsia="en-CA"/>
        </w:rPr>
        <w:t>:</w:t>
      </w:r>
      <w:proofErr w:type="gramEnd"/>
      <w:r w:rsidRPr="008E616E">
        <w:rPr>
          <w:i/>
          <w:sz w:val="24"/>
          <w:szCs w:val="24"/>
          <w:lang w:eastAsia="en-CA"/>
        </w:rPr>
        <w:br/>
      </w:r>
      <w:r w:rsidR="008E616E" w:rsidRPr="008E616E">
        <w:rPr>
          <w:sz w:val="24"/>
          <w:szCs w:val="24"/>
        </w:rPr>
        <w:t>Guru Granth Sahib</w:t>
      </w:r>
      <w:r w:rsidR="008E616E">
        <w:rPr>
          <w:sz w:val="24"/>
          <w:szCs w:val="24"/>
        </w:rPr>
        <w:t xml:space="preserve"> (</w:t>
      </w:r>
      <w:r w:rsidR="008E616E" w:rsidRPr="008E616E">
        <w:rPr>
          <w:sz w:val="24"/>
          <w:szCs w:val="24"/>
        </w:rPr>
        <w:t>also called Adi Granth</w:t>
      </w:r>
      <w:r w:rsidR="008E616E">
        <w:rPr>
          <w:sz w:val="24"/>
          <w:szCs w:val="24"/>
        </w:rPr>
        <w:t>)</w:t>
      </w:r>
    </w:p>
    <w:p w:rsidR="00F7444C" w:rsidRDefault="00B0139B" w:rsidP="00A37452">
      <w:pPr>
        <w:pStyle w:val="NoSpacing"/>
        <w:spacing w:line="360" w:lineRule="auto"/>
        <w:contextualSpacing/>
        <w:rPr>
          <w:sz w:val="24"/>
          <w:szCs w:val="24"/>
          <w:lang w:eastAsia="en-CA"/>
        </w:rPr>
      </w:pPr>
      <w:r w:rsidRPr="008E616E">
        <w:rPr>
          <w:sz w:val="24"/>
          <w:szCs w:val="24"/>
          <w:lang w:eastAsia="en-CA"/>
        </w:rPr>
        <w:t>Xtra!</w:t>
      </w:r>
      <w:r w:rsidRPr="000C52CF">
        <w:rPr>
          <w:sz w:val="24"/>
          <w:szCs w:val="24"/>
          <w:lang w:eastAsia="en-CA"/>
        </w:rPr>
        <w:t xml:space="preserve"> West</w:t>
      </w:r>
    </w:p>
    <w:p w:rsidR="00B0139B" w:rsidRPr="000C52CF" w:rsidRDefault="00B0139B" w:rsidP="00A37452">
      <w:pPr>
        <w:pStyle w:val="NoSpacing"/>
        <w:spacing w:line="360" w:lineRule="auto"/>
        <w:contextualSpacing/>
        <w:rPr>
          <w:bCs/>
          <w:sz w:val="24"/>
          <w:szCs w:val="24"/>
          <w:lang w:eastAsia="en-CA"/>
        </w:rPr>
      </w:pPr>
    </w:p>
    <w:p w:rsidR="00155517" w:rsidRPr="000C52CF" w:rsidRDefault="00CC546D" w:rsidP="00A37452">
      <w:pPr>
        <w:pStyle w:val="NoSpacing"/>
        <w:spacing w:line="360" w:lineRule="auto"/>
        <w:contextualSpacing/>
        <w:rPr>
          <w:sz w:val="24"/>
          <w:szCs w:val="24"/>
          <w:lang w:eastAsia="en-CA"/>
        </w:rPr>
      </w:pPr>
      <w:r w:rsidRPr="00F7444C">
        <w:rPr>
          <w:sz w:val="24"/>
          <w:szCs w:val="24"/>
          <w:u w:val="single"/>
          <w:lang w:eastAsia="en-CA"/>
        </w:rPr>
        <w:t>Individual item – 1 challenge each</w:t>
      </w:r>
      <w:proofErr w:type="gramStart"/>
      <w:r w:rsidRPr="00FC1819">
        <w:rPr>
          <w:sz w:val="24"/>
          <w:szCs w:val="24"/>
          <w:lang w:eastAsia="en-CA"/>
        </w:rPr>
        <w:t>:</w:t>
      </w:r>
      <w:proofErr w:type="gramEnd"/>
      <w:r w:rsidRPr="00F7444C">
        <w:rPr>
          <w:sz w:val="24"/>
          <w:szCs w:val="24"/>
          <w:u w:val="single"/>
          <w:lang w:eastAsia="en-CA"/>
        </w:rPr>
        <w:br/>
      </w:r>
      <w:r w:rsidR="00155517" w:rsidRPr="000C52CF">
        <w:rPr>
          <w:sz w:val="24"/>
          <w:szCs w:val="24"/>
          <w:lang w:eastAsia="en-CA"/>
        </w:rPr>
        <w:t>The Absolutely True Diary of a Part-Time Indian</w:t>
      </w:r>
      <w:r w:rsidR="00527DC7" w:rsidRPr="000C52CF">
        <w:rPr>
          <w:sz w:val="24"/>
          <w:szCs w:val="24"/>
          <w:lang w:eastAsia="en-CA"/>
        </w:rPr>
        <w:t>,</w:t>
      </w:r>
      <w:r w:rsidR="00155517" w:rsidRPr="000C52CF">
        <w:rPr>
          <w:sz w:val="24"/>
          <w:szCs w:val="24"/>
          <w:lang w:eastAsia="en-CA"/>
        </w:rPr>
        <w:t xml:space="preserve"> by Sherman Alexie</w:t>
      </w:r>
    </w:p>
    <w:p w:rsidR="00562056" w:rsidRPr="000C52CF" w:rsidRDefault="00562056" w:rsidP="00A37452">
      <w:pPr>
        <w:pStyle w:val="NoSpacing"/>
        <w:spacing w:line="360" w:lineRule="auto"/>
        <w:ind w:left="270" w:hanging="270"/>
        <w:contextualSpacing/>
        <w:rPr>
          <w:sz w:val="24"/>
          <w:szCs w:val="24"/>
          <w:lang w:eastAsia="en-CA"/>
        </w:rPr>
      </w:pPr>
      <w:r w:rsidRPr="000C52CF">
        <w:rPr>
          <w:sz w:val="24"/>
          <w:szCs w:val="24"/>
          <w:lang w:eastAsia="en-CA"/>
        </w:rPr>
        <w:t xml:space="preserve">Akeelah and the </w:t>
      </w:r>
      <w:r w:rsidR="00F0394B" w:rsidRPr="000C52CF">
        <w:rPr>
          <w:sz w:val="24"/>
          <w:szCs w:val="24"/>
          <w:lang w:eastAsia="en-CA"/>
        </w:rPr>
        <w:t>B</w:t>
      </w:r>
      <w:r w:rsidRPr="000C52CF">
        <w:rPr>
          <w:sz w:val="24"/>
          <w:szCs w:val="24"/>
          <w:lang w:eastAsia="en-CA"/>
        </w:rPr>
        <w:t>ee</w:t>
      </w:r>
      <w:r w:rsidR="00527DC7" w:rsidRPr="000C52CF">
        <w:rPr>
          <w:sz w:val="24"/>
          <w:szCs w:val="24"/>
          <w:lang w:eastAsia="en-CA"/>
        </w:rPr>
        <w:t xml:space="preserve">, </w:t>
      </w:r>
      <w:r w:rsidRPr="000C52CF">
        <w:rPr>
          <w:sz w:val="24"/>
          <w:szCs w:val="24"/>
          <w:lang w:eastAsia="en-CA"/>
        </w:rPr>
        <w:t>DVD</w:t>
      </w:r>
      <w:r w:rsidR="00527DC7" w:rsidRPr="000C52CF">
        <w:rPr>
          <w:sz w:val="24"/>
          <w:szCs w:val="24"/>
          <w:lang w:eastAsia="en-CA"/>
        </w:rPr>
        <w:t>,</w:t>
      </w:r>
      <w:r w:rsidRPr="000C52CF">
        <w:rPr>
          <w:sz w:val="24"/>
          <w:szCs w:val="24"/>
          <w:lang w:eastAsia="en-CA"/>
        </w:rPr>
        <w:t xml:space="preserve"> </w:t>
      </w:r>
      <w:r w:rsidR="00FB224C" w:rsidRPr="000C52CF">
        <w:rPr>
          <w:sz w:val="24"/>
          <w:szCs w:val="24"/>
          <w:lang w:eastAsia="en-CA"/>
        </w:rPr>
        <w:t>written and directed by Doug Atchison</w:t>
      </w:r>
      <w:r w:rsidR="00FB224C">
        <w:rPr>
          <w:sz w:val="24"/>
          <w:szCs w:val="24"/>
          <w:lang w:eastAsia="en-CA"/>
        </w:rPr>
        <w:t>,</w:t>
      </w:r>
      <w:r w:rsidR="00FB224C" w:rsidRPr="000C52CF">
        <w:rPr>
          <w:sz w:val="24"/>
          <w:szCs w:val="24"/>
          <w:lang w:eastAsia="en-CA"/>
        </w:rPr>
        <w:t xml:space="preserve"> </w:t>
      </w:r>
      <w:r w:rsidRPr="000C52CF">
        <w:rPr>
          <w:sz w:val="24"/>
          <w:szCs w:val="24"/>
          <w:lang w:eastAsia="en-CA"/>
        </w:rPr>
        <w:t>produced</w:t>
      </w:r>
      <w:r w:rsidR="00527DC7" w:rsidRPr="000C52CF">
        <w:rPr>
          <w:sz w:val="24"/>
          <w:szCs w:val="24"/>
          <w:lang w:eastAsia="en-CA"/>
        </w:rPr>
        <w:t xml:space="preserve"> by </w:t>
      </w:r>
      <w:r w:rsidRPr="000C52CF">
        <w:rPr>
          <w:sz w:val="24"/>
          <w:szCs w:val="24"/>
          <w:lang w:eastAsia="en-CA"/>
        </w:rPr>
        <w:t>Laurence Fishburne, Sidney Ganis, Nancy Hult, Daniel Llewelyn,</w:t>
      </w:r>
      <w:r w:rsidR="00FB224C">
        <w:rPr>
          <w:sz w:val="24"/>
          <w:szCs w:val="24"/>
          <w:lang w:eastAsia="en-CA"/>
        </w:rPr>
        <w:t xml:space="preserve"> and Michael Romersa</w:t>
      </w:r>
      <w:r w:rsidRPr="000C52CF">
        <w:rPr>
          <w:sz w:val="24"/>
          <w:szCs w:val="24"/>
          <w:lang w:eastAsia="en-CA"/>
        </w:rPr>
        <w:t xml:space="preserve"> </w:t>
      </w:r>
    </w:p>
    <w:p w:rsidR="00562056" w:rsidRPr="000C52CF" w:rsidRDefault="00562056" w:rsidP="00A37452">
      <w:pPr>
        <w:pStyle w:val="NoSpacing"/>
        <w:spacing w:line="360" w:lineRule="auto"/>
        <w:contextualSpacing/>
        <w:rPr>
          <w:sz w:val="24"/>
          <w:szCs w:val="24"/>
          <w:lang w:eastAsia="en-CA"/>
        </w:rPr>
      </w:pPr>
      <w:r w:rsidRPr="000C52CF">
        <w:rPr>
          <w:sz w:val="24"/>
          <w:szCs w:val="24"/>
          <w:lang w:eastAsia="en-CA"/>
        </w:rPr>
        <w:t>Alice on Her Way</w:t>
      </w:r>
      <w:r w:rsidR="00527DC7" w:rsidRPr="000C52CF">
        <w:rPr>
          <w:sz w:val="24"/>
          <w:szCs w:val="24"/>
          <w:lang w:eastAsia="en-CA"/>
        </w:rPr>
        <w:t xml:space="preserve">, by </w:t>
      </w:r>
      <w:r w:rsidRPr="000C52CF">
        <w:rPr>
          <w:sz w:val="24"/>
          <w:szCs w:val="24"/>
          <w:lang w:eastAsia="en-CA"/>
        </w:rPr>
        <w:t>Phyllis Reynolds Naylor</w:t>
      </w:r>
    </w:p>
    <w:p w:rsidR="00562056" w:rsidRPr="000C52CF" w:rsidRDefault="00562056" w:rsidP="00A37452">
      <w:pPr>
        <w:pStyle w:val="NoSpacing"/>
        <w:spacing w:line="360" w:lineRule="auto"/>
        <w:contextualSpacing/>
        <w:rPr>
          <w:sz w:val="24"/>
          <w:szCs w:val="24"/>
          <w:lang w:eastAsia="en-CA"/>
        </w:rPr>
      </w:pPr>
      <w:r w:rsidRPr="000C52CF">
        <w:rPr>
          <w:sz w:val="24"/>
          <w:szCs w:val="24"/>
          <w:lang w:eastAsia="en-CA"/>
        </w:rPr>
        <w:t>Alice the Brave</w:t>
      </w:r>
      <w:r w:rsidR="00527DC7" w:rsidRPr="000C52CF">
        <w:rPr>
          <w:sz w:val="24"/>
          <w:szCs w:val="24"/>
          <w:lang w:eastAsia="en-CA"/>
        </w:rPr>
        <w:t xml:space="preserve">, by </w:t>
      </w:r>
      <w:r w:rsidRPr="000C52CF">
        <w:rPr>
          <w:sz w:val="24"/>
          <w:szCs w:val="24"/>
          <w:lang w:eastAsia="en-CA"/>
        </w:rPr>
        <w:t>Phyllis Reynolds Naylor</w:t>
      </w:r>
    </w:p>
    <w:p w:rsidR="00155517" w:rsidRPr="000C52CF" w:rsidRDefault="00155517" w:rsidP="00A37452">
      <w:pPr>
        <w:pStyle w:val="NoSpacing"/>
        <w:spacing w:line="360" w:lineRule="auto"/>
        <w:contextualSpacing/>
        <w:rPr>
          <w:sz w:val="24"/>
          <w:szCs w:val="24"/>
          <w:lang w:eastAsia="en-CA"/>
        </w:rPr>
      </w:pPr>
      <w:r w:rsidRPr="000C52CF">
        <w:rPr>
          <w:sz w:val="24"/>
          <w:szCs w:val="24"/>
          <w:lang w:eastAsia="en-CA"/>
        </w:rPr>
        <w:t>American Gods</w:t>
      </w:r>
      <w:r w:rsidR="00527DC7" w:rsidRPr="000C52CF">
        <w:rPr>
          <w:sz w:val="24"/>
          <w:szCs w:val="24"/>
          <w:lang w:eastAsia="en-CA"/>
        </w:rPr>
        <w:t xml:space="preserve">, by </w:t>
      </w:r>
      <w:r w:rsidRPr="000C52CF">
        <w:rPr>
          <w:sz w:val="24"/>
          <w:szCs w:val="24"/>
          <w:lang w:eastAsia="en-CA"/>
        </w:rPr>
        <w:t>Neil Gaiman</w:t>
      </w:r>
    </w:p>
    <w:p w:rsidR="009217EA" w:rsidRPr="000C52CF" w:rsidRDefault="009217EA" w:rsidP="00A37452">
      <w:pPr>
        <w:pStyle w:val="NoSpacing"/>
        <w:spacing w:line="360" w:lineRule="auto"/>
        <w:contextualSpacing/>
        <w:rPr>
          <w:sz w:val="24"/>
          <w:szCs w:val="24"/>
          <w:lang w:eastAsia="en-CA"/>
        </w:rPr>
      </w:pPr>
      <w:r w:rsidRPr="000C52CF">
        <w:rPr>
          <w:sz w:val="24"/>
          <w:szCs w:val="24"/>
          <w:lang w:eastAsia="en-CA"/>
        </w:rPr>
        <w:t>Beauty's Punishment</w:t>
      </w:r>
      <w:r w:rsidR="00527DC7" w:rsidRPr="000C52CF">
        <w:rPr>
          <w:sz w:val="24"/>
          <w:szCs w:val="24"/>
          <w:lang w:eastAsia="en-CA"/>
        </w:rPr>
        <w:t xml:space="preserve">, by </w:t>
      </w:r>
      <w:r w:rsidRPr="000C52CF">
        <w:rPr>
          <w:sz w:val="24"/>
          <w:szCs w:val="24"/>
          <w:lang w:eastAsia="en-CA"/>
        </w:rPr>
        <w:t>Anne Rice</w:t>
      </w:r>
    </w:p>
    <w:p w:rsidR="0017330A" w:rsidRPr="000C52CF" w:rsidRDefault="0017330A" w:rsidP="00A37452">
      <w:pPr>
        <w:pStyle w:val="NoSpacing"/>
        <w:spacing w:line="360" w:lineRule="auto"/>
        <w:contextualSpacing/>
        <w:rPr>
          <w:sz w:val="24"/>
          <w:szCs w:val="24"/>
          <w:lang w:eastAsia="en-CA"/>
        </w:rPr>
      </w:pPr>
      <w:r w:rsidRPr="000C52CF">
        <w:rPr>
          <w:sz w:val="24"/>
          <w:szCs w:val="24"/>
          <w:lang w:eastAsia="en-CA"/>
        </w:rPr>
        <w:t>Big Bad Bun</w:t>
      </w:r>
      <w:r w:rsidR="00527DC7" w:rsidRPr="000C52CF">
        <w:rPr>
          <w:sz w:val="24"/>
          <w:szCs w:val="24"/>
          <w:lang w:eastAsia="en-CA"/>
        </w:rPr>
        <w:t xml:space="preserve">, by </w:t>
      </w:r>
      <w:r w:rsidRPr="000C52CF">
        <w:rPr>
          <w:sz w:val="24"/>
          <w:szCs w:val="24"/>
          <w:lang w:eastAsia="en-CA"/>
        </w:rPr>
        <w:t>Jeanne Willis and illustra</w:t>
      </w:r>
      <w:r w:rsidR="00527DC7" w:rsidRPr="000C52CF">
        <w:rPr>
          <w:sz w:val="24"/>
          <w:szCs w:val="24"/>
          <w:lang w:eastAsia="en-CA"/>
        </w:rPr>
        <w:t>ted</w:t>
      </w:r>
      <w:r w:rsidRPr="000C52CF">
        <w:rPr>
          <w:sz w:val="24"/>
          <w:szCs w:val="24"/>
          <w:lang w:eastAsia="en-CA"/>
        </w:rPr>
        <w:t xml:space="preserve"> by Tony Ross</w:t>
      </w:r>
    </w:p>
    <w:p w:rsidR="00155517" w:rsidRPr="000C52CF" w:rsidRDefault="00155517" w:rsidP="00A37452">
      <w:pPr>
        <w:pStyle w:val="NoSpacing"/>
        <w:spacing w:line="360" w:lineRule="auto"/>
        <w:contextualSpacing/>
        <w:rPr>
          <w:sz w:val="24"/>
          <w:szCs w:val="24"/>
          <w:lang w:eastAsia="en-CA"/>
        </w:rPr>
      </w:pPr>
      <w:r w:rsidRPr="000C52CF">
        <w:rPr>
          <w:sz w:val="24"/>
          <w:szCs w:val="24"/>
          <w:lang w:eastAsia="en-CA"/>
        </w:rPr>
        <w:t>The Bigness Contest</w:t>
      </w:r>
      <w:r w:rsidR="00527DC7" w:rsidRPr="000C52CF">
        <w:rPr>
          <w:sz w:val="24"/>
          <w:szCs w:val="24"/>
          <w:lang w:eastAsia="en-CA"/>
        </w:rPr>
        <w:t xml:space="preserve">, by </w:t>
      </w:r>
      <w:r w:rsidRPr="000C52CF">
        <w:rPr>
          <w:sz w:val="24"/>
          <w:szCs w:val="24"/>
          <w:lang w:eastAsia="en-CA"/>
        </w:rPr>
        <w:t>Florence Parry Heide</w:t>
      </w:r>
    </w:p>
    <w:p w:rsidR="00155517" w:rsidRPr="000C52CF" w:rsidRDefault="00155517" w:rsidP="00A37452">
      <w:pPr>
        <w:pStyle w:val="NoSpacing"/>
        <w:spacing w:line="360" w:lineRule="auto"/>
        <w:contextualSpacing/>
        <w:rPr>
          <w:sz w:val="24"/>
          <w:szCs w:val="24"/>
          <w:lang w:eastAsia="en-CA"/>
        </w:rPr>
      </w:pPr>
      <w:r w:rsidRPr="000C52CF">
        <w:rPr>
          <w:sz w:val="24"/>
          <w:szCs w:val="24"/>
          <w:lang w:eastAsia="en-CA"/>
        </w:rPr>
        <w:lastRenderedPageBreak/>
        <w:t>Black Hole</w:t>
      </w:r>
      <w:r w:rsidR="00527DC7" w:rsidRPr="000C52CF">
        <w:rPr>
          <w:sz w:val="24"/>
          <w:szCs w:val="24"/>
          <w:lang w:eastAsia="en-CA"/>
        </w:rPr>
        <w:t xml:space="preserve">, by </w:t>
      </w:r>
      <w:r w:rsidRPr="000C52CF">
        <w:rPr>
          <w:sz w:val="24"/>
          <w:szCs w:val="24"/>
          <w:lang w:eastAsia="en-CA"/>
        </w:rPr>
        <w:t>Charles Burns</w:t>
      </w:r>
    </w:p>
    <w:p w:rsidR="00155517" w:rsidRPr="000C52CF" w:rsidRDefault="00155517" w:rsidP="00A37452">
      <w:pPr>
        <w:pStyle w:val="NoSpacing"/>
        <w:spacing w:line="360" w:lineRule="auto"/>
        <w:contextualSpacing/>
        <w:rPr>
          <w:sz w:val="24"/>
          <w:szCs w:val="24"/>
          <w:lang w:eastAsia="en-CA"/>
        </w:rPr>
      </w:pPr>
      <w:r w:rsidRPr="000C52CF">
        <w:rPr>
          <w:sz w:val="24"/>
          <w:szCs w:val="24"/>
          <w:lang w:eastAsia="en-CA"/>
        </w:rPr>
        <w:t>The Boys, Volume 5: Herogasm</w:t>
      </w:r>
    </w:p>
    <w:p w:rsidR="00155517" w:rsidRPr="000C52CF" w:rsidRDefault="00155517" w:rsidP="00A37452">
      <w:pPr>
        <w:pStyle w:val="NoSpacing"/>
        <w:spacing w:line="360" w:lineRule="auto"/>
        <w:contextualSpacing/>
        <w:rPr>
          <w:sz w:val="24"/>
          <w:szCs w:val="24"/>
          <w:lang w:eastAsia="en-CA"/>
        </w:rPr>
      </w:pPr>
      <w:r w:rsidRPr="000C52CF">
        <w:rPr>
          <w:sz w:val="24"/>
          <w:szCs w:val="24"/>
          <w:lang w:eastAsia="en-CA"/>
        </w:rPr>
        <w:t xml:space="preserve">Breakdowns: </w:t>
      </w:r>
      <w:r w:rsidR="00F0394B" w:rsidRPr="000C52CF">
        <w:rPr>
          <w:sz w:val="24"/>
          <w:szCs w:val="24"/>
          <w:lang w:eastAsia="en-CA"/>
        </w:rPr>
        <w:t>P</w:t>
      </w:r>
      <w:r w:rsidRPr="000C52CF">
        <w:rPr>
          <w:sz w:val="24"/>
          <w:szCs w:val="24"/>
          <w:lang w:eastAsia="en-CA"/>
        </w:rPr>
        <w:t xml:space="preserve">ortrait of the </w:t>
      </w:r>
      <w:r w:rsidR="00F0394B" w:rsidRPr="000C52CF">
        <w:rPr>
          <w:sz w:val="24"/>
          <w:szCs w:val="24"/>
          <w:lang w:eastAsia="en-CA"/>
        </w:rPr>
        <w:t>A</w:t>
      </w:r>
      <w:r w:rsidRPr="000C52CF">
        <w:rPr>
          <w:sz w:val="24"/>
          <w:szCs w:val="24"/>
          <w:lang w:eastAsia="en-CA"/>
        </w:rPr>
        <w:t xml:space="preserve">rtist as a </w:t>
      </w:r>
      <w:r w:rsidR="00F0394B" w:rsidRPr="000C52CF">
        <w:rPr>
          <w:sz w:val="24"/>
          <w:szCs w:val="24"/>
          <w:lang w:eastAsia="en-CA"/>
        </w:rPr>
        <w:t>Y</w:t>
      </w:r>
      <w:r w:rsidRPr="000C52CF">
        <w:rPr>
          <w:sz w:val="24"/>
          <w:szCs w:val="24"/>
          <w:lang w:eastAsia="en-CA"/>
        </w:rPr>
        <w:t>oung %@&amp;*</w:t>
      </w:r>
      <w:proofErr w:type="gramStart"/>
      <w:r w:rsidRPr="000C52CF">
        <w:rPr>
          <w:sz w:val="24"/>
          <w:szCs w:val="24"/>
          <w:lang w:eastAsia="en-CA"/>
        </w:rPr>
        <w:t>!</w:t>
      </w:r>
      <w:r w:rsidR="00527DC7" w:rsidRPr="000C52CF">
        <w:rPr>
          <w:sz w:val="24"/>
          <w:szCs w:val="24"/>
          <w:lang w:eastAsia="en-CA"/>
        </w:rPr>
        <w:t>,</w:t>
      </w:r>
      <w:proofErr w:type="gramEnd"/>
      <w:r w:rsidR="00527DC7" w:rsidRPr="000C52CF">
        <w:rPr>
          <w:sz w:val="24"/>
          <w:szCs w:val="24"/>
          <w:lang w:eastAsia="en-CA"/>
        </w:rPr>
        <w:t xml:space="preserve"> by </w:t>
      </w:r>
      <w:r w:rsidRPr="000C52CF">
        <w:rPr>
          <w:sz w:val="24"/>
          <w:szCs w:val="24"/>
          <w:lang w:eastAsia="en-CA"/>
        </w:rPr>
        <w:t>Art Spiegleman</w:t>
      </w:r>
    </w:p>
    <w:p w:rsidR="00562056" w:rsidRPr="000C52CF" w:rsidRDefault="00562056" w:rsidP="00A37452">
      <w:pPr>
        <w:pStyle w:val="NoSpacing"/>
        <w:spacing w:line="360" w:lineRule="auto"/>
        <w:contextualSpacing/>
        <w:rPr>
          <w:sz w:val="24"/>
          <w:szCs w:val="24"/>
        </w:rPr>
      </w:pPr>
      <w:r w:rsidRPr="000C52CF">
        <w:rPr>
          <w:sz w:val="24"/>
          <w:szCs w:val="24"/>
        </w:rPr>
        <w:t>Bruno</w:t>
      </w:r>
      <w:r w:rsidR="00F0394B" w:rsidRPr="000C52CF">
        <w:rPr>
          <w:sz w:val="24"/>
          <w:szCs w:val="24"/>
        </w:rPr>
        <w:t>,</w:t>
      </w:r>
      <w:r w:rsidRPr="000C52CF">
        <w:rPr>
          <w:sz w:val="24"/>
          <w:szCs w:val="24"/>
        </w:rPr>
        <w:t xml:space="preserve"> written</w:t>
      </w:r>
      <w:r w:rsidR="00527DC7" w:rsidRPr="000C52CF">
        <w:rPr>
          <w:sz w:val="24"/>
          <w:szCs w:val="24"/>
        </w:rPr>
        <w:t xml:space="preserve"> by </w:t>
      </w:r>
      <w:r w:rsidRPr="000C52CF">
        <w:rPr>
          <w:sz w:val="24"/>
          <w:szCs w:val="24"/>
        </w:rPr>
        <w:t>Sacha Baron Cohen and others</w:t>
      </w:r>
    </w:p>
    <w:p w:rsidR="0017330A" w:rsidRPr="000C52CF" w:rsidRDefault="0017330A" w:rsidP="00A37452">
      <w:pPr>
        <w:pStyle w:val="NoSpacing"/>
        <w:spacing w:line="360" w:lineRule="auto"/>
        <w:contextualSpacing/>
        <w:rPr>
          <w:sz w:val="24"/>
          <w:szCs w:val="24"/>
          <w:lang w:eastAsia="en-CA"/>
        </w:rPr>
      </w:pPr>
      <w:r w:rsidRPr="000C52CF">
        <w:rPr>
          <w:sz w:val="24"/>
          <w:szCs w:val="24"/>
          <w:lang w:eastAsia="en-CA"/>
        </w:rPr>
        <w:t>Calf Roping</w:t>
      </w:r>
      <w:r w:rsidR="00527DC7" w:rsidRPr="000C52CF">
        <w:rPr>
          <w:sz w:val="24"/>
          <w:szCs w:val="24"/>
          <w:lang w:eastAsia="en-CA"/>
        </w:rPr>
        <w:t xml:space="preserve">, by </w:t>
      </w:r>
      <w:r w:rsidRPr="000C52CF">
        <w:rPr>
          <w:sz w:val="24"/>
          <w:szCs w:val="24"/>
          <w:lang w:eastAsia="en-CA"/>
        </w:rPr>
        <w:t>Roy Cooper</w:t>
      </w:r>
    </w:p>
    <w:p w:rsidR="00562056" w:rsidRPr="000C52CF" w:rsidRDefault="00562056" w:rsidP="00A37452">
      <w:pPr>
        <w:pStyle w:val="NoSpacing"/>
        <w:spacing w:line="360" w:lineRule="auto"/>
        <w:contextualSpacing/>
        <w:rPr>
          <w:sz w:val="24"/>
          <w:szCs w:val="24"/>
          <w:lang w:eastAsia="en-CA"/>
        </w:rPr>
      </w:pPr>
      <w:r w:rsidRPr="000C52CF">
        <w:rPr>
          <w:sz w:val="24"/>
          <w:szCs w:val="24"/>
          <w:lang w:eastAsia="en-CA"/>
        </w:rPr>
        <w:t>Cat</w:t>
      </w:r>
      <w:r w:rsidR="00FE437E" w:rsidRPr="000C52CF">
        <w:rPr>
          <w:sz w:val="24"/>
          <w:szCs w:val="24"/>
          <w:lang w:eastAsia="en-CA"/>
        </w:rPr>
        <w:t>w</w:t>
      </w:r>
      <w:r w:rsidRPr="000C52CF">
        <w:rPr>
          <w:sz w:val="24"/>
          <w:szCs w:val="24"/>
          <w:lang w:eastAsia="en-CA"/>
        </w:rPr>
        <w:t>oman</w:t>
      </w:r>
      <w:r w:rsidR="00FE437E" w:rsidRPr="000C52CF">
        <w:rPr>
          <w:sz w:val="24"/>
          <w:szCs w:val="24"/>
          <w:lang w:eastAsia="en-CA"/>
        </w:rPr>
        <w:t xml:space="preserve">: </w:t>
      </w:r>
      <w:r w:rsidRPr="000C52CF">
        <w:rPr>
          <w:sz w:val="24"/>
          <w:szCs w:val="24"/>
          <w:lang w:eastAsia="en-CA"/>
        </w:rPr>
        <w:t>Crime Pays</w:t>
      </w:r>
      <w:r w:rsidR="00527DC7" w:rsidRPr="000C52CF">
        <w:rPr>
          <w:sz w:val="24"/>
          <w:szCs w:val="24"/>
          <w:lang w:eastAsia="en-CA"/>
        </w:rPr>
        <w:t xml:space="preserve">, by </w:t>
      </w:r>
      <w:r w:rsidRPr="000C52CF">
        <w:rPr>
          <w:sz w:val="24"/>
          <w:szCs w:val="24"/>
          <w:lang w:eastAsia="en-CA"/>
        </w:rPr>
        <w:t>Will Pfiefer</w:t>
      </w:r>
    </w:p>
    <w:p w:rsidR="0002769A" w:rsidRPr="000C52CF" w:rsidRDefault="0002769A" w:rsidP="00A37452">
      <w:pPr>
        <w:pStyle w:val="NoSpacing"/>
        <w:spacing w:line="360" w:lineRule="auto"/>
        <w:contextualSpacing/>
        <w:rPr>
          <w:sz w:val="24"/>
          <w:szCs w:val="24"/>
          <w:lang w:eastAsia="en-CA"/>
        </w:rPr>
      </w:pPr>
      <w:r w:rsidRPr="000C52CF">
        <w:rPr>
          <w:sz w:val="24"/>
          <w:szCs w:val="24"/>
          <w:lang w:eastAsia="en-CA"/>
        </w:rPr>
        <w:t>Certain People: A Book of Portraits, by Robert Mapplethorpe</w:t>
      </w:r>
    </w:p>
    <w:p w:rsidR="00CC546D" w:rsidRPr="000C52CF" w:rsidRDefault="00CC546D" w:rsidP="00A37452">
      <w:pPr>
        <w:pStyle w:val="NoSpacing"/>
        <w:spacing w:line="360" w:lineRule="auto"/>
        <w:contextualSpacing/>
        <w:rPr>
          <w:sz w:val="24"/>
          <w:szCs w:val="24"/>
        </w:rPr>
      </w:pPr>
      <w:r w:rsidRPr="000C52CF">
        <w:rPr>
          <w:sz w:val="24"/>
          <w:szCs w:val="24"/>
        </w:rPr>
        <w:t>CFA: 100 Success Secrets – 100 Most Asked Questions</w:t>
      </w:r>
      <w:r w:rsidR="00527DC7" w:rsidRPr="000C52CF">
        <w:rPr>
          <w:sz w:val="24"/>
          <w:szCs w:val="24"/>
        </w:rPr>
        <w:t xml:space="preserve">, by </w:t>
      </w:r>
      <w:r w:rsidRPr="000C52CF">
        <w:rPr>
          <w:sz w:val="24"/>
          <w:szCs w:val="24"/>
        </w:rPr>
        <w:t>Howard Cohen</w:t>
      </w:r>
    </w:p>
    <w:p w:rsidR="0017330A" w:rsidRPr="000C52CF" w:rsidRDefault="0017330A" w:rsidP="00A37452">
      <w:pPr>
        <w:pStyle w:val="NoSpacing"/>
        <w:spacing w:line="360" w:lineRule="auto"/>
        <w:contextualSpacing/>
        <w:rPr>
          <w:sz w:val="24"/>
          <w:szCs w:val="24"/>
          <w:lang w:eastAsia="en-CA"/>
        </w:rPr>
      </w:pPr>
      <w:proofErr w:type="gramStart"/>
      <w:r w:rsidRPr="000C52CF">
        <w:rPr>
          <w:sz w:val="24"/>
          <w:szCs w:val="24"/>
          <w:lang w:eastAsia="en-CA"/>
        </w:rPr>
        <w:t>Chicken Soup for the Unsinkable Soul</w:t>
      </w:r>
      <w:r w:rsidR="00527DC7" w:rsidRPr="000C52CF">
        <w:rPr>
          <w:sz w:val="24"/>
          <w:szCs w:val="24"/>
          <w:lang w:eastAsia="en-CA"/>
        </w:rPr>
        <w:t xml:space="preserve">, by </w:t>
      </w:r>
      <w:r w:rsidRPr="000C52CF">
        <w:rPr>
          <w:sz w:val="24"/>
          <w:szCs w:val="24"/>
          <w:lang w:eastAsia="en-CA"/>
        </w:rPr>
        <w:t>Jack Canfield et al.</w:t>
      </w:r>
      <w:proofErr w:type="gramEnd"/>
    </w:p>
    <w:p w:rsidR="00155517" w:rsidRPr="000C52CF" w:rsidRDefault="00155517" w:rsidP="00A37452">
      <w:pPr>
        <w:pStyle w:val="NoSpacing"/>
        <w:spacing w:line="360" w:lineRule="auto"/>
        <w:contextualSpacing/>
        <w:rPr>
          <w:sz w:val="24"/>
          <w:szCs w:val="24"/>
          <w:lang w:eastAsia="en-CA"/>
        </w:rPr>
      </w:pPr>
      <w:r w:rsidRPr="000C52CF">
        <w:rPr>
          <w:sz w:val="24"/>
          <w:szCs w:val="24"/>
          <w:lang w:eastAsia="en-CA"/>
        </w:rPr>
        <w:t>Cold Feet</w:t>
      </w:r>
      <w:r w:rsidR="00527DC7" w:rsidRPr="000C52CF">
        <w:rPr>
          <w:sz w:val="24"/>
          <w:szCs w:val="24"/>
          <w:lang w:eastAsia="en-CA"/>
        </w:rPr>
        <w:t xml:space="preserve">, by </w:t>
      </w:r>
      <w:r w:rsidRPr="000C52CF">
        <w:rPr>
          <w:sz w:val="24"/>
          <w:szCs w:val="24"/>
          <w:lang w:eastAsia="en-CA"/>
        </w:rPr>
        <w:t>Cynthia DeFelice</w:t>
      </w:r>
    </w:p>
    <w:p w:rsidR="00155517" w:rsidRPr="000C52CF" w:rsidRDefault="00155517" w:rsidP="00A37452">
      <w:pPr>
        <w:pStyle w:val="NoSpacing"/>
        <w:spacing w:line="360" w:lineRule="auto"/>
        <w:ind w:left="270" w:hanging="270"/>
        <w:contextualSpacing/>
        <w:rPr>
          <w:sz w:val="24"/>
          <w:szCs w:val="24"/>
          <w:lang w:eastAsia="en-CA"/>
        </w:rPr>
      </w:pPr>
      <w:r w:rsidRPr="000C52CF">
        <w:rPr>
          <w:sz w:val="24"/>
          <w:szCs w:val="24"/>
          <w:lang w:eastAsia="en-CA"/>
        </w:rPr>
        <w:t xml:space="preserve">The Complete Fairy Tales of Charles Perrault, </w:t>
      </w:r>
      <w:r w:rsidR="00B45FD0" w:rsidRPr="000C52CF">
        <w:rPr>
          <w:sz w:val="24"/>
          <w:szCs w:val="24"/>
          <w:lang w:eastAsia="en-CA"/>
        </w:rPr>
        <w:t>translated</w:t>
      </w:r>
      <w:r w:rsidRPr="000C52CF">
        <w:rPr>
          <w:sz w:val="24"/>
          <w:szCs w:val="24"/>
          <w:lang w:eastAsia="en-CA"/>
        </w:rPr>
        <w:t xml:space="preserve"> by Neil Philip and Nicoletta Simborowski</w:t>
      </w:r>
    </w:p>
    <w:p w:rsidR="00110030" w:rsidRPr="000C52CF" w:rsidRDefault="00110030" w:rsidP="00A37452">
      <w:pPr>
        <w:pStyle w:val="NoSpacing"/>
        <w:spacing w:line="360" w:lineRule="auto"/>
        <w:contextualSpacing/>
        <w:rPr>
          <w:sz w:val="24"/>
          <w:szCs w:val="24"/>
          <w:lang w:eastAsia="en-CA"/>
        </w:rPr>
      </w:pPr>
      <w:r w:rsidRPr="000C52CF">
        <w:rPr>
          <w:sz w:val="24"/>
          <w:szCs w:val="24"/>
          <w:lang w:eastAsia="en-CA"/>
        </w:rPr>
        <w:t>Dear Dumb Diary: Never Underestimate Your Dumbness, by Jim Benton</w:t>
      </w:r>
    </w:p>
    <w:p w:rsidR="00155517" w:rsidRPr="000C52CF" w:rsidRDefault="00155517" w:rsidP="00A37452">
      <w:pPr>
        <w:pStyle w:val="NoSpacing"/>
        <w:spacing w:line="360" w:lineRule="auto"/>
        <w:contextualSpacing/>
        <w:rPr>
          <w:sz w:val="24"/>
          <w:szCs w:val="24"/>
          <w:lang w:eastAsia="en-CA"/>
        </w:rPr>
      </w:pPr>
      <w:r w:rsidRPr="000C52CF">
        <w:rPr>
          <w:sz w:val="24"/>
          <w:szCs w:val="24"/>
          <w:lang w:eastAsia="en-CA"/>
        </w:rPr>
        <w:t>Dino Dinners</w:t>
      </w:r>
      <w:r w:rsidR="00527DC7" w:rsidRPr="000C52CF">
        <w:rPr>
          <w:sz w:val="24"/>
          <w:szCs w:val="24"/>
          <w:lang w:eastAsia="en-CA"/>
        </w:rPr>
        <w:t xml:space="preserve">, by </w:t>
      </w:r>
      <w:r w:rsidRPr="000C52CF">
        <w:rPr>
          <w:sz w:val="24"/>
          <w:szCs w:val="24"/>
          <w:lang w:eastAsia="en-CA"/>
        </w:rPr>
        <w:t>Nick Manning and Brita Granstorm</w:t>
      </w:r>
    </w:p>
    <w:p w:rsidR="00155517" w:rsidRPr="000C52CF" w:rsidRDefault="00155517" w:rsidP="00A37452">
      <w:pPr>
        <w:pStyle w:val="NoSpacing"/>
        <w:spacing w:line="360" w:lineRule="auto"/>
        <w:contextualSpacing/>
        <w:rPr>
          <w:sz w:val="24"/>
          <w:szCs w:val="24"/>
          <w:lang w:eastAsia="en-CA"/>
        </w:rPr>
      </w:pPr>
      <w:r w:rsidRPr="000C52CF">
        <w:rPr>
          <w:sz w:val="24"/>
          <w:szCs w:val="24"/>
          <w:lang w:eastAsia="en-CA"/>
        </w:rPr>
        <w:t>Don't Be That Guy,</w:t>
      </w:r>
      <w:r w:rsidR="00527DC7" w:rsidRPr="000C52CF">
        <w:rPr>
          <w:sz w:val="24"/>
          <w:szCs w:val="24"/>
          <w:lang w:eastAsia="en-CA"/>
        </w:rPr>
        <w:t xml:space="preserve"> by </w:t>
      </w:r>
      <w:r w:rsidRPr="000C52CF">
        <w:rPr>
          <w:sz w:val="24"/>
          <w:szCs w:val="24"/>
          <w:lang w:eastAsia="en-CA"/>
        </w:rPr>
        <w:t>Colin Nissan and Sean Farrell</w:t>
      </w:r>
    </w:p>
    <w:p w:rsidR="00562056" w:rsidRPr="000C52CF" w:rsidRDefault="00562056" w:rsidP="00A37452">
      <w:pPr>
        <w:pStyle w:val="NoSpacing"/>
        <w:spacing w:line="360" w:lineRule="auto"/>
        <w:contextualSpacing/>
        <w:rPr>
          <w:sz w:val="24"/>
          <w:szCs w:val="24"/>
          <w:lang w:eastAsia="en-CA"/>
        </w:rPr>
      </w:pPr>
      <w:r w:rsidRPr="000C52CF">
        <w:rPr>
          <w:sz w:val="24"/>
          <w:szCs w:val="24"/>
          <w:lang w:eastAsia="en-CA"/>
        </w:rPr>
        <w:t>The Dumb Bunnies Go to the Zoo</w:t>
      </w:r>
      <w:r w:rsidR="00527DC7" w:rsidRPr="000C52CF">
        <w:rPr>
          <w:sz w:val="24"/>
          <w:szCs w:val="24"/>
          <w:lang w:eastAsia="en-CA"/>
        </w:rPr>
        <w:t xml:space="preserve">, by </w:t>
      </w:r>
      <w:proofErr w:type="gramStart"/>
      <w:r w:rsidRPr="000C52CF">
        <w:rPr>
          <w:sz w:val="24"/>
          <w:szCs w:val="24"/>
          <w:lang w:eastAsia="en-CA"/>
        </w:rPr>
        <w:t>Dav</w:t>
      </w:r>
      <w:proofErr w:type="gramEnd"/>
      <w:r w:rsidRPr="000C52CF">
        <w:rPr>
          <w:sz w:val="24"/>
          <w:szCs w:val="24"/>
          <w:lang w:eastAsia="en-CA"/>
        </w:rPr>
        <w:t xml:space="preserve"> Pilkey</w:t>
      </w:r>
    </w:p>
    <w:p w:rsidR="00155517" w:rsidRPr="000C52CF" w:rsidRDefault="00155517" w:rsidP="00A37452">
      <w:pPr>
        <w:pStyle w:val="NoSpacing"/>
        <w:spacing w:line="360" w:lineRule="auto"/>
        <w:contextualSpacing/>
        <w:rPr>
          <w:sz w:val="24"/>
          <w:szCs w:val="24"/>
          <w:lang w:eastAsia="en-CA"/>
        </w:rPr>
      </w:pPr>
      <w:r w:rsidRPr="000C52CF">
        <w:rPr>
          <w:sz w:val="24"/>
          <w:szCs w:val="24"/>
          <w:lang w:eastAsia="en-CA"/>
        </w:rPr>
        <w:t>Eastern Promises</w:t>
      </w:r>
      <w:r w:rsidR="00527DC7" w:rsidRPr="000C52CF">
        <w:rPr>
          <w:sz w:val="24"/>
          <w:szCs w:val="24"/>
          <w:lang w:eastAsia="en-CA"/>
        </w:rPr>
        <w:t xml:space="preserve">, by </w:t>
      </w:r>
      <w:r w:rsidRPr="000C52CF">
        <w:rPr>
          <w:sz w:val="24"/>
          <w:szCs w:val="24"/>
          <w:lang w:eastAsia="en-CA"/>
        </w:rPr>
        <w:t>David Cronenberg (writer/director)</w:t>
      </w:r>
    </w:p>
    <w:p w:rsidR="0017330A" w:rsidRPr="000C52CF" w:rsidRDefault="0017330A" w:rsidP="00A37452">
      <w:pPr>
        <w:pStyle w:val="NoSpacing"/>
        <w:spacing w:line="360" w:lineRule="auto"/>
        <w:contextualSpacing/>
        <w:rPr>
          <w:sz w:val="24"/>
          <w:szCs w:val="24"/>
          <w:lang w:eastAsia="en-CA"/>
        </w:rPr>
      </w:pPr>
      <w:r w:rsidRPr="000C52CF">
        <w:rPr>
          <w:sz w:val="24"/>
          <w:szCs w:val="24"/>
          <w:lang w:eastAsia="en-CA"/>
        </w:rPr>
        <w:t>Egg Drop</w:t>
      </w:r>
      <w:r w:rsidR="00527DC7" w:rsidRPr="000C52CF">
        <w:rPr>
          <w:sz w:val="24"/>
          <w:szCs w:val="24"/>
          <w:lang w:eastAsia="en-CA"/>
        </w:rPr>
        <w:t xml:space="preserve">, by </w:t>
      </w:r>
      <w:r w:rsidRPr="000C52CF">
        <w:rPr>
          <w:sz w:val="24"/>
          <w:szCs w:val="24"/>
          <w:lang w:eastAsia="en-CA"/>
        </w:rPr>
        <w:t>Mini Grey</w:t>
      </w:r>
    </w:p>
    <w:p w:rsidR="00562056" w:rsidRPr="000C52CF" w:rsidRDefault="00562056" w:rsidP="00A37452">
      <w:pPr>
        <w:pStyle w:val="NoSpacing"/>
        <w:spacing w:line="360" w:lineRule="auto"/>
        <w:ind w:left="270" w:hanging="270"/>
        <w:contextualSpacing/>
        <w:rPr>
          <w:sz w:val="24"/>
          <w:szCs w:val="24"/>
          <w:lang w:eastAsia="en-CA"/>
        </w:rPr>
      </w:pPr>
      <w:r w:rsidRPr="000C52CF">
        <w:rPr>
          <w:sz w:val="24"/>
          <w:szCs w:val="24"/>
          <w:lang w:eastAsia="en-CA"/>
        </w:rPr>
        <w:t xml:space="preserve">Fanny Hill: </w:t>
      </w:r>
      <w:r w:rsidR="00C34F73" w:rsidRPr="000C52CF">
        <w:rPr>
          <w:sz w:val="24"/>
          <w:szCs w:val="24"/>
          <w:lang w:eastAsia="en-CA"/>
        </w:rPr>
        <w:t>M</w:t>
      </w:r>
      <w:r w:rsidRPr="000C52CF">
        <w:rPr>
          <w:sz w:val="24"/>
          <w:szCs w:val="24"/>
          <w:lang w:eastAsia="en-CA"/>
        </w:rPr>
        <w:t xml:space="preserve">emoirs of a </w:t>
      </w:r>
      <w:r w:rsidR="00FE437E" w:rsidRPr="000C52CF">
        <w:rPr>
          <w:sz w:val="24"/>
          <w:szCs w:val="24"/>
          <w:lang w:eastAsia="en-CA"/>
        </w:rPr>
        <w:t>W</w:t>
      </w:r>
      <w:r w:rsidRPr="000C52CF">
        <w:rPr>
          <w:sz w:val="24"/>
          <w:szCs w:val="24"/>
          <w:lang w:eastAsia="en-CA"/>
        </w:rPr>
        <w:t xml:space="preserve">oman of </w:t>
      </w:r>
      <w:r w:rsidR="00FE437E" w:rsidRPr="000C52CF">
        <w:rPr>
          <w:sz w:val="24"/>
          <w:szCs w:val="24"/>
          <w:lang w:eastAsia="en-CA"/>
        </w:rPr>
        <w:t>P</w:t>
      </w:r>
      <w:r w:rsidRPr="000C52CF">
        <w:rPr>
          <w:sz w:val="24"/>
          <w:szCs w:val="24"/>
          <w:lang w:eastAsia="en-CA"/>
        </w:rPr>
        <w:t xml:space="preserve">leasure, </w:t>
      </w:r>
      <w:r w:rsidR="00C34F73" w:rsidRPr="000C52CF">
        <w:rPr>
          <w:sz w:val="24"/>
          <w:szCs w:val="24"/>
          <w:lang w:eastAsia="en-CA"/>
        </w:rPr>
        <w:t xml:space="preserve">DVD, </w:t>
      </w:r>
      <w:r w:rsidR="00FB224C" w:rsidRPr="000C52CF">
        <w:rPr>
          <w:sz w:val="24"/>
          <w:szCs w:val="24"/>
          <w:lang w:eastAsia="en-CA"/>
        </w:rPr>
        <w:t>directed by James Hawes</w:t>
      </w:r>
      <w:r w:rsidR="00FB224C">
        <w:rPr>
          <w:sz w:val="24"/>
          <w:szCs w:val="24"/>
          <w:lang w:eastAsia="en-CA"/>
        </w:rPr>
        <w:t>,</w:t>
      </w:r>
      <w:r w:rsidR="00FB224C" w:rsidRPr="000C52CF">
        <w:rPr>
          <w:sz w:val="24"/>
          <w:szCs w:val="24"/>
          <w:lang w:eastAsia="en-CA"/>
        </w:rPr>
        <w:t xml:space="preserve"> </w:t>
      </w:r>
      <w:r w:rsidRPr="000C52CF">
        <w:rPr>
          <w:sz w:val="24"/>
          <w:szCs w:val="24"/>
          <w:lang w:eastAsia="en-CA"/>
        </w:rPr>
        <w:t>produced</w:t>
      </w:r>
      <w:r w:rsidR="00527DC7" w:rsidRPr="000C52CF">
        <w:rPr>
          <w:sz w:val="24"/>
          <w:szCs w:val="24"/>
          <w:lang w:eastAsia="en-CA"/>
        </w:rPr>
        <w:t xml:space="preserve"> by </w:t>
      </w:r>
      <w:r w:rsidRPr="000C52CF">
        <w:rPr>
          <w:sz w:val="24"/>
          <w:szCs w:val="24"/>
          <w:lang w:eastAsia="en-CA"/>
        </w:rPr>
        <w:t>Nigel Marchant</w:t>
      </w:r>
    </w:p>
    <w:p w:rsidR="009217EA" w:rsidRPr="000C52CF" w:rsidRDefault="009217EA" w:rsidP="00A37452">
      <w:pPr>
        <w:pStyle w:val="NoSpacing"/>
        <w:spacing w:line="360" w:lineRule="auto"/>
        <w:contextualSpacing/>
        <w:rPr>
          <w:sz w:val="24"/>
          <w:szCs w:val="24"/>
          <w:lang w:eastAsia="en-CA"/>
        </w:rPr>
      </w:pPr>
      <w:r w:rsidRPr="000C52CF">
        <w:rPr>
          <w:sz w:val="24"/>
          <w:szCs w:val="24"/>
          <w:lang w:eastAsia="en-CA"/>
        </w:rPr>
        <w:t>Gardens of the Night</w:t>
      </w:r>
    </w:p>
    <w:p w:rsidR="00562056" w:rsidRPr="000C52CF" w:rsidRDefault="00562056" w:rsidP="00A37452">
      <w:pPr>
        <w:pStyle w:val="NoSpacing"/>
        <w:spacing w:line="360" w:lineRule="auto"/>
        <w:contextualSpacing/>
        <w:rPr>
          <w:sz w:val="24"/>
          <w:szCs w:val="24"/>
        </w:rPr>
      </w:pPr>
      <w:r w:rsidRPr="000C52CF">
        <w:rPr>
          <w:sz w:val="24"/>
          <w:szCs w:val="24"/>
        </w:rPr>
        <w:t>Good Evening Vietnam</w:t>
      </w:r>
      <w:r w:rsidR="00527DC7" w:rsidRPr="000C52CF">
        <w:rPr>
          <w:sz w:val="24"/>
          <w:szCs w:val="24"/>
        </w:rPr>
        <w:t xml:space="preserve">, by </w:t>
      </w:r>
      <w:r w:rsidRPr="000C52CF">
        <w:rPr>
          <w:sz w:val="24"/>
          <w:szCs w:val="24"/>
        </w:rPr>
        <w:t xml:space="preserve">Brian </w:t>
      </w:r>
      <w:r w:rsidR="00FE437E" w:rsidRPr="000C52CF">
        <w:rPr>
          <w:sz w:val="24"/>
          <w:szCs w:val="24"/>
        </w:rPr>
        <w:t>McN</w:t>
      </w:r>
      <w:r w:rsidRPr="000C52CF">
        <w:rPr>
          <w:sz w:val="24"/>
          <w:szCs w:val="24"/>
        </w:rPr>
        <w:t>ally</w:t>
      </w:r>
      <w:r w:rsidR="00FE437E" w:rsidRPr="000C52CF">
        <w:rPr>
          <w:sz w:val="24"/>
          <w:szCs w:val="24"/>
        </w:rPr>
        <w:t>,</w:t>
      </w:r>
      <w:r w:rsidRPr="000C52CF">
        <w:rPr>
          <w:sz w:val="24"/>
          <w:szCs w:val="24"/>
        </w:rPr>
        <w:t xml:space="preserve"> </w:t>
      </w:r>
      <w:r w:rsidRPr="000C52CF">
        <w:rPr>
          <w:i/>
          <w:iCs/>
          <w:sz w:val="24"/>
          <w:szCs w:val="24"/>
        </w:rPr>
        <w:t>Vanity Fair Magazine</w:t>
      </w:r>
      <w:r w:rsidRPr="000C52CF">
        <w:rPr>
          <w:sz w:val="24"/>
          <w:szCs w:val="24"/>
        </w:rPr>
        <w:t>, April 2008</w:t>
      </w:r>
    </w:p>
    <w:p w:rsidR="009217EA" w:rsidRPr="000C52CF" w:rsidRDefault="009217EA" w:rsidP="00A37452">
      <w:pPr>
        <w:pStyle w:val="NoSpacing"/>
        <w:spacing w:line="360" w:lineRule="auto"/>
        <w:contextualSpacing/>
        <w:rPr>
          <w:sz w:val="24"/>
          <w:szCs w:val="24"/>
          <w:lang w:eastAsia="en-CA"/>
        </w:rPr>
      </w:pPr>
      <w:r w:rsidRPr="000C52CF">
        <w:rPr>
          <w:sz w:val="24"/>
          <w:szCs w:val="24"/>
          <w:lang w:eastAsia="en-CA"/>
        </w:rPr>
        <w:t>Grace</w:t>
      </w:r>
      <w:r w:rsidR="000B3A82" w:rsidRPr="000C52CF">
        <w:rPr>
          <w:sz w:val="24"/>
          <w:szCs w:val="24"/>
          <w:lang w:eastAsia="en-CA"/>
        </w:rPr>
        <w:t xml:space="preserve">, </w:t>
      </w:r>
      <w:r w:rsidRPr="000C52CF">
        <w:rPr>
          <w:sz w:val="24"/>
          <w:szCs w:val="24"/>
          <w:lang w:eastAsia="en-CA"/>
        </w:rPr>
        <w:t>DVD,</w:t>
      </w:r>
      <w:r w:rsidR="000B3A82" w:rsidRPr="000C52CF">
        <w:rPr>
          <w:sz w:val="24"/>
          <w:szCs w:val="24"/>
          <w:lang w:eastAsia="en-CA"/>
        </w:rPr>
        <w:t xml:space="preserve"> </w:t>
      </w:r>
      <w:r w:rsidR="00FB224C">
        <w:rPr>
          <w:sz w:val="24"/>
          <w:szCs w:val="24"/>
          <w:lang w:eastAsia="en-CA"/>
        </w:rPr>
        <w:t xml:space="preserve">written and </w:t>
      </w:r>
      <w:r w:rsidR="000B3A82" w:rsidRPr="000C52CF">
        <w:rPr>
          <w:sz w:val="24"/>
          <w:szCs w:val="24"/>
          <w:lang w:eastAsia="en-CA"/>
        </w:rPr>
        <w:t xml:space="preserve">directed by </w:t>
      </w:r>
      <w:r w:rsidRPr="000C52CF">
        <w:rPr>
          <w:sz w:val="24"/>
          <w:szCs w:val="24"/>
          <w:lang w:eastAsia="en-CA"/>
        </w:rPr>
        <w:t>Paul Solet</w:t>
      </w:r>
      <w:r w:rsidR="000B3A82" w:rsidRPr="000C52CF">
        <w:rPr>
          <w:sz w:val="24"/>
          <w:szCs w:val="24"/>
          <w:lang w:eastAsia="en-CA"/>
        </w:rPr>
        <w:t xml:space="preserve"> (</w:t>
      </w:r>
      <w:r w:rsidRPr="000C52CF">
        <w:rPr>
          <w:sz w:val="24"/>
          <w:szCs w:val="24"/>
          <w:lang w:eastAsia="en-CA"/>
        </w:rPr>
        <w:t>screenplay)</w:t>
      </w:r>
    </w:p>
    <w:p w:rsidR="00155517" w:rsidRPr="000C52CF" w:rsidRDefault="00155517" w:rsidP="00A37452">
      <w:pPr>
        <w:pStyle w:val="NoSpacing"/>
        <w:spacing w:line="360" w:lineRule="auto"/>
        <w:contextualSpacing/>
        <w:rPr>
          <w:sz w:val="24"/>
          <w:szCs w:val="24"/>
          <w:lang w:eastAsia="en-CA"/>
        </w:rPr>
      </w:pPr>
      <w:r w:rsidRPr="000C52CF">
        <w:rPr>
          <w:sz w:val="24"/>
          <w:szCs w:val="24"/>
          <w:lang w:eastAsia="en-CA"/>
        </w:rPr>
        <w:t>The Great Mouse Detective (Disney)</w:t>
      </w:r>
    </w:p>
    <w:p w:rsidR="00155517" w:rsidRPr="000C52CF" w:rsidRDefault="00155517" w:rsidP="00A37452">
      <w:pPr>
        <w:pStyle w:val="NoSpacing"/>
        <w:spacing w:line="360" w:lineRule="auto"/>
        <w:contextualSpacing/>
        <w:rPr>
          <w:sz w:val="24"/>
          <w:szCs w:val="24"/>
          <w:lang w:eastAsia="en-CA"/>
        </w:rPr>
      </w:pPr>
      <w:r w:rsidRPr="000C52CF">
        <w:rPr>
          <w:sz w:val="24"/>
          <w:szCs w:val="24"/>
          <w:lang w:eastAsia="en-CA"/>
        </w:rPr>
        <w:t>Guru Granth Sahib</w:t>
      </w:r>
    </w:p>
    <w:p w:rsidR="00155517" w:rsidRPr="000C52CF" w:rsidRDefault="00155517" w:rsidP="00A37452">
      <w:pPr>
        <w:pStyle w:val="NoSpacing"/>
        <w:spacing w:line="360" w:lineRule="auto"/>
        <w:contextualSpacing/>
        <w:rPr>
          <w:sz w:val="24"/>
          <w:szCs w:val="24"/>
          <w:lang w:eastAsia="en-CA"/>
        </w:rPr>
      </w:pPr>
      <w:r w:rsidRPr="000C52CF">
        <w:rPr>
          <w:sz w:val="24"/>
          <w:szCs w:val="24"/>
          <w:lang w:eastAsia="en-CA"/>
        </w:rPr>
        <w:t>Hot City</w:t>
      </w:r>
      <w:r w:rsidR="00527DC7" w:rsidRPr="000C52CF">
        <w:rPr>
          <w:sz w:val="24"/>
          <w:szCs w:val="24"/>
          <w:lang w:eastAsia="en-CA"/>
        </w:rPr>
        <w:t xml:space="preserve">, by </w:t>
      </w:r>
      <w:r w:rsidRPr="000C52CF">
        <w:rPr>
          <w:sz w:val="24"/>
          <w:szCs w:val="24"/>
          <w:lang w:eastAsia="en-CA"/>
        </w:rPr>
        <w:t>Barbara Joosse</w:t>
      </w:r>
    </w:p>
    <w:p w:rsidR="009217EA" w:rsidRPr="000C52CF" w:rsidRDefault="009217EA" w:rsidP="00A37452">
      <w:pPr>
        <w:pStyle w:val="NoSpacing"/>
        <w:spacing w:line="360" w:lineRule="auto"/>
        <w:contextualSpacing/>
        <w:rPr>
          <w:sz w:val="24"/>
          <w:szCs w:val="24"/>
          <w:lang w:eastAsia="en-CA"/>
        </w:rPr>
      </w:pPr>
      <w:r w:rsidRPr="000C52CF">
        <w:rPr>
          <w:sz w:val="24"/>
          <w:szCs w:val="24"/>
          <w:lang w:eastAsia="en-CA"/>
        </w:rPr>
        <w:t>Huckleberry Finn</w:t>
      </w:r>
      <w:r w:rsidR="00527DC7" w:rsidRPr="000C52CF">
        <w:rPr>
          <w:sz w:val="24"/>
          <w:szCs w:val="24"/>
          <w:lang w:eastAsia="en-CA"/>
        </w:rPr>
        <w:t xml:space="preserve">, by </w:t>
      </w:r>
      <w:r w:rsidRPr="000C52CF">
        <w:rPr>
          <w:sz w:val="24"/>
          <w:szCs w:val="24"/>
          <w:lang w:eastAsia="en-CA"/>
        </w:rPr>
        <w:t>Mark Twain</w:t>
      </w:r>
    </w:p>
    <w:p w:rsidR="0017330A" w:rsidRPr="000C52CF" w:rsidRDefault="0017330A" w:rsidP="00A37452">
      <w:pPr>
        <w:pStyle w:val="NoSpacing"/>
        <w:spacing w:line="360" w:lineRule="auto"/>
        <w:contextualSpacing/>
        <w:rPr>
          <w:sz w:val="24"/>
          <w:szCs w:val="24"/>
          <w:lang w:eastAsia="en-CA"/>
        </w:rPr>
      </w:pPr>
      <w:r w:rsidRPr="000C52CF">
        <w:rPr>
          <w:sz w:val="24"/>
          <w:szCs w:val="24"/>
          <w:lang w:eastAsia="en-CA"/>
        </w:rPr>
        <w:t>In the Realm of the Senses</w:t>
      </w:r>
      <w:r w:rsidR="000B3A82" w:rsidRPr="000C52CF">
        <w:rPr>
          <w:sz w:val="24"/>
          <w:szCs w:val="24"/>
          <w:lang w:eastAsia="en-CA"/>
        </w:rPr>
        <w:t>,</w:t>
      </w:r>
      <w:r w:rsidRPr="000C52CF">
        <w:rPr>
          <w:sz w:val="24"/>
          <w:szCs w:val="24"/>
          <w:lang w:eastAsia="en-CA"/>
        </w:rPr>
        <w:t xml:space="preserve"> directed</w:t>
      </w:r>
      <w:r w:rsidR="00527DC7" w:rsidRPr="000C52CF">
        <w:rPr>
          <w:sz w:val="24"/>
          <w:szCs w:val="24"/>
          <w:lang w:eastAsia="en-CA"/>
        </w:rPr>
        <w:t xml:space="preserve"> by </w:t>
      </w:r>
      <w:r w:rsidRPr="000C52CF">
        <w:rPr>
          <w:sz w:val="24"/>
          <w:szCs w:val="24"/>
          <w:lang w:eastAsia="en-CA"/>
        </w:rPr>
        <w:t>Nagisa Oshima</w:t>
      </w:r>
    </w:p>
    <w:p w:rsidR="009217EA" w:rsidRPr="000C52CF" w:rsidRDefault="009217EA" w:rsidP="00A37452">
      <w:pPr>
        <w:pStyle w:val="NoSpacing"/>
        <w:spacing w:line="360" w:lineRule="auto"/>
        <w:contextualSpacing/>
        <w:rPr>
          <w:sz w:val="24"/>
          <w:szCs w:val="24"/>
          <w:lang w:eastAsia="en-CA"/>
        </w:rPr>
      </w:pPr>
      <w:r w:rsidRPr="000C52CF">
        <w:rPr>
          <w:sz w:val="24"/>
          <w:szCs w:val="24"/>
          <w:lang w:eastAsia="en-CA"/>
        </w:rPr>
        <w:t>Islam</w:t>
      </w:r>
      <w:r w:rsidR="000B3A82" w:rsidRPr="000C52CF">
        <w:rPr>
          <w:sz w:val="24"/>
          <w:szCs w:val="24"/>
          <w:lang w:eastAsia="en-CA"/>
        </w:rPr>
        <w:t>:</w:t>
      </w:r>
      <w:r w:rsidRPr="000C52CF">
        <w:rPr>
          <w:sz w:val="24"/>
          <w:szCs w:val="24"/>
          <w:lang w:eastAsia="en-CA"/>
        </w:rPr>
        <w:t xml:space="preserve"> What the West </w:t>
      </w:r>
      <w:r w:rsidR="000B3A82" w:rsidRPr="000C52CF">
        <w:rPr>
          <w:sz w:val="24"/>
          <w:szCs w:val="24"/>
          <w:lang w:eastAsia="en-CA"/>
        </w:rPr>
        <w:t>N</w:t>
      </w:r>
      <w:r w:rsidRPr="000C52CF">
        <w:rPr>
          <w:sz w:val="24"/>
          <w:szCs w:val="24"/>
          <w:lang w:eastAsia="en-CA"/>
        </w:rPr>
        <w:t>eed</w:t>
      </w:r>
      <w:r w:rsidR="000B3A82" w:rsidRPr="000C52CF">
        <w:rPr>
          <w:sz w:val="24"/>
          <w:szCs w:val="24"/>
          <w:lang w:eastAsia="en-CA"/>
        </w:rPr>
        <w:t>s</w:t>
      </w:r>
      <w:r w:rsidRPr="000C52CF">
        <w:rPr>
          <w:sz w:val="24"/>
          <w:szCs w:val="24"/>
          <w:lang w:eastAsia="en-CA"/>
        </w:rPr>
        <w:t xml:space="preserve"> to Know</w:t>
      </w:r>
      <w:r w:rsidR="000B3A82" w:rsidRPr="000C52CF">
        <w:rPr>
          <w:sz w:val="24"/>
          <w:szCs w:val="24"/>
          <w:lang w:eastAsia="en-CA"/>
        </w:rPr>
        <w:t>,</w:t>
      </w:r>
      <w:r w:rsidRPr="000C52CF">
        <w:rPr>
          <w:sz w:val="24"/>
          <w:szCs w:val="24"/>
          <w:lang w:eastAsia="en-CA"/>
        </w:rPr>
        <w:t xml:space="preserve"> DVD</w:t>
      </w:r>
    </w:p>
    <w:p w:rsidR="00155517" w:rsidRPr="000C52CF" w:rsidRDefault="00155517" w:rsidP="00A37452">
      <w:pPr>
        <w:pStyle w:val="NoSpacing"/>
        <w:spacing w:line="360" w:lineRule="auto"/>
        <w:contextualSpacing/>
        <w:rPr>
          <w:sz w:val="24"/>
          <w:szCs w:val="24"/>
          <w:lang w:eastAsia="en-CA"/>
        </w:rPr>
      </w:pPr>
      <w:r w:rsidRPr="000C52CF">
        <w:rPr>
          <w:sz w:val="24"/>
          <w:szCs w:val="24"/>
          <w:lang w:eastAsia="en-CA"/>
        </w:rPr>
        <w:t>Jay Wi</w:t>
      </w:r>
      <w:r w:rsidR="00FE437E" w:rsidRPr="000C52CF">
        <w:rPr>
          <w:sz w:val="24"/>
          <w:szCs w:val="24"/>
          <w:lang w:eastAsia="en-CA"/>
        </w:rPr>
        <w:t>s</w:t>
      </w:r>
      <w:r w:rsidRPr="000C52CF">
        <w:rPr>
          <w:sz w:val="24"/>
          <w:szCs w:val="24"/>
          <w:lang w:eastAsia="en-CA"/>
        </w:rPr>
        <w:t xml:space="preserve">eman's </w:t>
      </w:r>
      <w:r w:rsidR="000B3A82" w:rsidRPr="000C52CF">
        <w:rPr>
          <w:sz w:val="24"/>
          <w:szCs w:val="24"/>
          <w:lang w:eastAsia="en-CA"/>
        </w:rPr>
        <w:t>E</w:t>
      </w:r>
      <w:r w:rsidRPr="000C52CF">
        <w:rPr>
          <w:sz w:val="24"/>
          <w:szCs w:val="24"/>
          <w:lang w:eastAsia="en-CA"/>
        </w:rPr>
        <w:t xml:space="preserve">rotic </w:t>
      </w:r>
      <w:r w:rsidR="000B3A82" w:rsidRPr="000C52CF">
        <w:rPr>
          <w:sz w:val="24"/>
          <w:szCs w:val="24"/>
          <w:lang w:eastAsia="en-CA"/>
        </w:rPr>
        <w:t>B</w:t>
      </w:r>
      <w:r w:rsidRPr="000C52CF">
        <w:rPr>
          <w:sz w:val="24"/>
          <w:szCs w:val="24"/>
          <w:lang w:eastAsia="en-CA"/>
        </w:rPr>
        <w:t xml:space="preserve">ondage </w:t>
      </w:r>
      <w:r w:rsidR="000B3A82" w:rsidRPr="000C52CF">
        <w:rPr>
          <w:sz w:val="24"/>
          <w:szCs w:val="24"/>
          <w:lang w:eastAsia="en-CA"/>
        </w:rPr>
        <w:t>H</w:t>
      </w:r>
      <w:r w:rsidRPr="000C52CF">
        <w:rPr>
          <w:sz w:val="24"/>
          <w:szCs w:val="24"/>
          <w:lang w:eastAsia="en-CA"/>
        </w:rPr>
        <w:t>andbook</w:t>
      </w:r>
      <w:r w:rsidR="00527DC7" w:rsidRPr="000C52CF">
        <w:rPr>
          <w:sz w:val="24"/>
          <w:szCs w:val="24"/>
          <w:lang w:eastAsia="en-CA"/>
        </w:rPr>
        <w:t xml:space="preserve">, by </w:t>
      </w:r>
      <w:r w:rsidRPr="000C52CF">
        <w:rPr>
          <w:sz w:val="24"/>
          <w:szCs w:val="24"/>
          <w:lang w:eastAsia="en-CA"/>
        </w:rPr>
        <w:t>Jay Wiseman</w:t>
      </w:r>
    </w:p>
    <w:p w:rsidR="009217EA" w:rsidRPr="000C52CF" w:rsidRDefault="009217EA" w:rsidP="00A37452">
      <w:pPr>
        <w:pStyle w:val="NoSpacing"/>
        <w:spacing w:line="360" w:lineRule="auto"/>
        <w:contextualSpacing/>
        <w:rPr>
          <w:sz w:val="24"/>
          <w:szCs w:val="24"/>
          <w:lang w:eastAsia="en-CA"/>
        </w:rPr>
      </w:pPr>
      <w:r w:rsidRPr="000C52CF">
        <w:rPr>
          <w:sz w:val="24"/>
          <w:szCs w:val="24"/>
          <w:lang w:eastAsia="en-CA"/>
        </w:rPr>
        <w:t>Lost Song</w:t>
      </w:r>
      <w:r w:rsidR="000B3A82" w:rsidRPr="000C52CF">
        <w:rPr>
          <w:sz w:val="24"/>
          <w:szCs w:val="24"/>
          <w:lang w:eastAsia="en-CA"/>
        </w:rPr>
        <w:t>,</w:t>
      </w:r>
      <w:r w:rsidRPr="000C52CF">
        <w:rPr>
          <w:sz w:val="24"/>
          <w:szCs w:val="24"/>
          <w:lang w:eastAsia="en-CA"/>
        </w:rPr>
        <w:t xml:space="preserve"> DVD</w:t>
      </w:r>
    </w:p>
    <w:p w:rsidR="00155517" w:rsidRPr="000C52CF" w:rsidRDefault="00155517" w:rsidP="00A37452">
      <w:pPr>
        <w:pStyle w:val="NoSpacing"/>
        <w:spacing w:line="360" w:lineRule="auto"/>
        <w:contextualSpacing/>
        <w:rPr>
          <w:sz w:val="24"/>
          <w:szCs w:val="24"/>
          <w:lang w:eastAsia="en-CA"/>
        </w:rPr>
      </w:pPr>
      <w:r w:rsidRPr="000C52CF">
        <w:rPr>
          <w:sz w:val="24"/>
          <w:szCs w:val="24"/>
          <w:lang w:eastAsia="en-CA"/>
        </w:rPr>
        <w:lastRenderedPageBreak/>
        <w:t>M is for Magic</w:t>
      </w:r>
      <w:r w:rsidR="00527DC7" w:rsidRPr="000C52CF">
        <w:rPr>
          <w:sz w:val="24"/>
          <w:szCs w:val="24"/>
          <w:lang w:eastAsia="en-CA"/>
        </w:rPr>
        <w:t xml:space="preserve">, by </w:t>
      </w:r>
      <w:r w:rsidRPr="000C52CF">
        <w:rPr>
          <w:sz w:val="24"/>
          <w:szCs w:val="24"/>
          <w:lang w:eastAsia="en-CA"/>
        </w:rPr>
        <w:t>Neil Gaiman</w:t>
      </w:r>
    </w:p>
    <w:p w:rsidR="009217EA" w:rsidRPr="000C52CF" w:rsidRDefault="009217EA" w:rsidP="00A37452">
      <w:pPr>
        <w:pStyle w:val="NoSpacing"/>
        <w:spacing w:line="360" w:lineRule="auto"/>
        <w:contextualSpacing/>
        <w:rPr>
          <w:sz w:val="24"/>
          <w:szCs w:val="24"/>
          <w:lang w:eastAsia="en-CA"/>
        </w:rPr>
      </w:pPr>
      <w:r w:rsidRPr="000C52CF">
        <w:rPr>
          <w:sz w:val="24"/>
          <w:szCs w:val="24"/>
          <w:lang w:eastAsia="en-CA"/>
        </w:rPr>
        <w:t>Man Bites Dog</w:t>
      </w:r>
      <w:r w:rsidR="000B3A82" w:rsidRPr="000C52CF">
        <w:rPr>
          <w:sz w:val="24"/>
          <w:szCs w:val="24"/>
          <w:lang w:eastAsia="en-CA"/>
        </w:rPr>
        <w:t>,</w:t>
      </w:r>
      <w:r w:rsidRPr="000C52CF">
        <w:rPr>
          <w:sz w:val="24"/>
          <w:szCs w:val="24"/>
          <w:lang w:eastAsia="en-CA"/>
        </w:rPr>
        <w:t xml:space="preserve"> DVD</w:t>
      </w:r>
    </w:p>
    <w:p w:rsidR="00562056" w:rsidRPr="000C52CF" w:rsidRDefault="00562056" w:rsidP="00A37452">
      <w:pPr>
        <w:pStyle w:val="NoSpacing"/>
        <w:spacing w:line="360" w:lineRule="auto"/>
        <w:contextualSpacing/>
        <w:rPr>
          <w:sz w:val="24"/>
          <w:szCs w:val="24"/>
        </w:rPr>
      </w:pPr>
      <w:r w:rsidRPr="000C52CF">
        <w:rPr>
          <w:sz w:val="24"/>
          <w:szCs w:val="24"/>
        </w:rPr>
        <w:t>The Man Handler</w:t>
      </w:r>
      <w:r w:rsidR="00527DC7" w:rsidRPr="000C52CF">
        <w:rPr>
          <w:sz w:val="24"/>
          <w:szCs w:val="24"/>
        </w:rPr>
        <w:t xml:space="preserve">, by </w:t>
      </w:r>
      <w:r w:rsidRPr="000C52CF">
        <w:rPr>
          <w:sz w:val="24"/>
          <w:szCs w:val="24"/>
        </w:rPr>
        <w:t>Cairo</w:t>
      </w:r>
    </w:p>
    <w:p w:rsidR="00155517" w:rsidRPr="000C52CF" w:rsidRDefault="00155517" w:rsidP="00A37452">
      <w:pPr>
        <w:pStyle w:val="NoSpacing"/>
        <w:spacing w:line="360" w:lineRule="auto"/>
        <w:contextualSpacing/>
        <w:rPr>
          <w:sz w:val="24"/>
          <w:szCs w:val="24"/>
          <w:lang w:eastAsia="en-CA"/>
        </w:rPr>
      </w:pPr>
      <w:r w:rsidRPr="000C52CF">
        <w:rPr>
          <w:sz w:val="24"/>
          <w:szCs w:val="24"/>
          <w:lang w:eastAsia="en-CA"/>
        </w:rPr>
        <w:t>Maria Monk</w:t>
      </w:r>
      <w:r w:rsidR="00527DC7" w:rsidRPr="000C52CF">
        <w:rPr>
          <w:sz w:val="24"/>
          <w:szCs w:val="24"/>
          <w:lang w:eastAsia="en-CA"/>
        </w:rPr>
        <w:t xml:space="preserve">, by </w:t>
      </w:r>
      <w:r w:rsidRPr="000C52CF">
        <w:rPr>
          <w:sz w:val="24"/>
          <w:szCs w:val="24"/>
          <w:lang w:eastAsia="en-CA"/>
        </w:rPr>
        <w:t>Sylvie Ouellette (French)</w:t>
      </w:r>
    </w:p>
    <w:p w:rsidR="00562056" w:rsidRPr="000C52CF" w:rsidRDefault="00562056" w:rsidP="00A37452">
      <w:pPr>
        <w:pStyle w:val="NoSpacing"/>
        <w:spacing w:line="360" w:lineRule="auto"/>
        <w:contextualSpacing/>
        <w:rPr>
          <w:sz w:val="24"/>
          <w:szCs w:val="24"/>
          <w:lang w:eastAsia="en-CA"/>
        </w:rPr>
      </w:pPr>
      <w:r w:rsidRPr="000C52CF">
        <w:rPr>
          <w:sz w:val="24"/>
          <w:szCs w:val="24"/>
          <w:lang w:eastAsia="en-CA"/>
        </w:rPr>
        <w:t>The Muppets Wizard of Oz</w:t>
      </w:r>
    </w:p>
    <w:p w:rsidR="00155517" w:rsidRPr="000C52CF" w:rsidRDefault="00155517" w:rsidP="00A37452">
      <w:pPr>
        <w:pStyle w:val="NoSpacing"/>
        <w:spacing w:line="360" w:lineRule="auto"/>
        <w:contextualSpacing/>
        <w:rPr>
          <w:sz w:val="24"/>
          <w:szCs w:val="24"/>
          <w:lang w:eastAsia="en-CA"/>
        </w:rPr>
      </w:pPr>
      <w:r w:rsidRPr="000C52CF">
        <w:rPr>
          <w:sz w:val="24"/>
          <w:szCs w:val="24"/>
          <w:lang w:eastAsia="en-CA"/>
        </w:rPr>
        <w:t>Murphy's Law</w:t>
      </w:r>
      <w:r w:rsidR="00527DC7" w:rsidRPr="000C52CF">
        <w:rPr>
          <w:sz w:val="24"/>
          <w:szCs w:val="24"/>
          <w:lang w:eastAsia="en-CA"/>
        </w:rPr>
        <w:t xml:space="preserve">, by </w:t>
      </w:r>
      <w:r w:rsidRPr="000C52CF">
        <w:rPr>
          <w:sz w:val="24"/>
          <w:szCs w:val="24"/>
          <w:lang w:eastAsia="en-CA"/>
        </w:rPr>
        <w:t>Colin Bateman</w:t>
      </w:r>
    </w:p>
    <w:p w:rsidR="009217EA" w:rsidRPr="000C52CF" w:rsidRDefault="009217EA" w:rsidP="00A37452">
      <w:pPr>
        <w:pStyle w:val="NoSpacing"/>
        <w:spacing w:line="360" w:lineRule="auto"/>
        <w:contextualSpacing/>
        <w:rPr>
          <w:sz w:val="24"/>
          <w:szCs w:val="24"/>
          <w:lang w:eastAsia="en-CA"/>
        </w:rPr>
      </w:pPr>
      <w:r w:rsidRPr="000C52CF">
        <w:rPr>
          <w:sz w:val="24"/>
          <w:szCs w:val="24"/>
          <w:lang w:eastAsia="en-CA"/>
        </w:rPr>
        <w:t>My Mom's Having a Baby</w:t>
      </w:r>
      <w:r w:rsidR="00527DC7" w:rsidRPr="000C52CF">
        <w:rPr>
          <w:sz w:val="24"/>
          <w:szCs w:val="24"/>
          <w:lang w:eastAsia="en-CA"/>
        </w:rPr>
        <w:t xml:space="preserve">, by </w:t>
      </w:r>
      <w:r w:rsidRPr="000C52CF">
        <w:rPr>
          <w:sz w:val="24"/>
          <w:szCs w:val="24"/>
          <w:lang w:eastAsia="en-CA"/>
        </w:rPr>
        <w:t>Dori H Butler</w:t>
      </w:r>
    </w:p>
    <w:p w:rsidR="00562056" w:rsidRPr="000C52CF" w:rsidRDefault="00562056" w:rsidP="00A37452">
      <w:pPr>
        <w:pStyle w:val="NoSpacing"/>
        <w:spacing w:line="360" w:lineRule="auto"/>
        <w:contextualSpacing/>
        <w:rPr>
          <w:sz w:val="24"/>
          <w:szCs w:val="24"/>
        </w:rPr>
      </w:pPr>
      <w:r w:rsidRPr="000C52CF">
        <w:rPr>
          <w:sz w:val="24"/>
          <w:szCs w:val="24"/>
        </w:rPr>
        <w:t>The New Adventures of Jesus Christ: The Second Coming</w:t>
      </w:r>
      <w:r w:rsidR="00527DC7" w:rsidRPr="000C52CF">
        <w:rPr>
          <w:sz w:val="24"/>
          <w:szCs w:val="24"/>
        </w:rPr>
        <w:t xml:space="preserve">, by </w:t>
      </w:r>
      <w:r w:rsidRPr="000C52CF">
        <w:rPr>
          <w:sz w:val="24"/>
          <w:szCs w:val="24"/>
        </w:rPr>
        <w:t>Frank Stack</w:t>
      </w:r>
    </w:p>
    <w:p w:rsidR="00155517" w:rsidRPr="000C52CF" w:rsidRDefault="00155517" w:rsidP="00A37452">
      <w:pPr>
        <w:pStyle w:val="NoSpacing"/>
        <w:spacing w:line="360" w:lineRule="auto"/>
        <w:contextualSpacing/>
        <w:rPr>
          <w:sz w:val="24"/>
          <w:szCs w:val="24"/>
          <w:lang w:eastAsia="en-CA"/>
        </w:rPr>
      </w:pPr>
      <w:r w:rsidRPr="000C52CF">
        <w:rPr>
          <w:sz w:val="24"/>
          <w:szCs w:val="24"/>
          <w:lang w:eastAsia="en-CA"/>
        </w:rPr>
        <w:t xml:space="preserve">Outside </w:t>
      </w:r>
      <w:proofErr w:type="gramStart"/>
      <w:r w:rsidRPr="000C52CF">
        <w:rPr>
          <w:sz w:val="24"/>
          <w:szCs w:val="24"/>
          <w:lang w:eastAsia="en-CA"/>
        </w:rPr>
        <w:t>Over</w:t>
      </w:r>
      <w:proofErr w:type="gramEnd"/>
      <w:r w:rsidRPr="000C52CF">
        <w:rPr>
          <w:sz w:val="24"/>
          <w:szCs w:val="24"/>
          <w:lang w:eastAsia="en-CA"/>
        </w:rPr>
        <w:t xml:space="preserve"> There</w:t>
      </w:r>
      <w:r w:rsidR="00527DC7" w:rsidRPr="000C52CF">
        <w:rPr>
          <w:sz w:val="24"/>
          <w:szCs w:val="24"/>
          <w:lang w:eastAsia="en-CA"/>
        </w:rPr>
        <w:t xml:space="preserve">, by </w:t>
      </w:r>
      <w:r w:rsidRPr="000C52CF">
        <w:rPr>
          <w:sz w:val="24"/>
          <w:szCs w:val="24"/>
          <w:lang w:eastAsia="en-CA"/>
        </w:rPr>
        <w:t>Maurice Sendak</w:t>
      </w:r>
    </w:p>
    <w:p w:rsidR="009217EA" w:rsidRPr="000C52CF" w:rsidRDefault="009217EA" w:rsidP="00A37452">
      <w:pPr>
        <w:pStyle w:val="NoSpacing"/>
        <w:spacing w:line="360" w:lineRule="auto"/>
        <w:contextualSpacing/>
        <w:rPr>
          <w:sz w:val="24"/>
          <w:szCs w:val="24"/>
          <w:lang w:eastAsia="en-CA"/>
        </w:rPr>
      </w:pPr>
      <w:r w:rsidRPr="000C52CF">
        <w:rPr>
          <w:sz w:val="24"/>
          <w:szCs w:val="24"/>
          <w:lang w:eastAsia="en-CA"/>
        </w:rPr>
        <w:t>Pir</w:t>
      </w:r>
      <w:r w:rsidR="00527DC7" w:rsidRPr="000C52CF">
        <w:rPr>
          <w:sz w:val="24"/>
          <w:szCs w:val="24"/>
          <w:lang w:eastAsia="en-CA"/>
        </w:rPr>
        <w:t xml:space="preserve">, by </w:t>
      </w:r>
      <w:r w:rsidRPr="000C52CF">
        <w:rPr>
          <w:sz w:val="24"/>
          <w:szCs w:val="24"/>
          <w:lang w:eastAsia="en-CA"/>
        </w:rPr>
        <w:t>Vladimir Sorokin</w:t>
      </w:r>
    </w:p>
    <w:p w:rsidR="00562056" w:rsidRPr="000C52CF" w:rsidRDefault="00562056" w:rsidP="00A37452">
      <w:pPr>
        <w:pStyle w:val="NoSpacing"/>
        <w:spacing w:line="360" w:lineRule="auto"/>
        <w:contextualSpacing/>
        <w:rPr>
          <w:sz w:val="24"/>
          <w:szCs w:val="24"/>
          <w:lang w:eastAsia="en-CA"/>
        </w:rPr>
      </w:pPr>
      <w:r w:rsidRPr="000C52CF">
        <w:rPr>
          <w:sz w:val="24"/>
          <w:szCs w:val="24"/>
          <w:lang w:eastAsia="en-CA"/>
        </w:rPr>
        <w:t xml:space="preserve">Real </w:t>
      </w:r>
      <w:r w:rsidR="000B3A82" w:rsidRPr="000C52CF">
        <w:rPr>
          <w:sz w:val="24"/>
          <w:szCs w:val="24"/>
          <w:lang w:eastAsia="en-CA"/>
        </w:rPr>
        <w:t>O</w:t>
      </w:r>
      <w:r w:rsidRPr="000C52CF">
        <w:rPr>
          <w:sz w:val="24"/>
          <w:szCs w:val="24"/>
          <w:lang w:eastAsia="en-CA"/>
        </w:rPr>
        <w:t>utlaws</w:t>
      </w:r>
      <w:r w:rsidR="000B3A82" w:rsidRPr="000C52CF">
        <w:rPr>
          <w:sz w:val="24"/>
          <w:szCs w:val="24"/>
          <w:lang w:eastAsia="en-CA"/>
        </w:rPr>
        <w:t xml:space="preserve">, </w:t>
      </w:r>
      <w:r w:rsidRPr="000C52CF">
        <w:rPr>
          <w:sz w:val="24"/>
          <w:szCs w:val="24"/>
          <w:lang w:eastAsia="en-CA"/>
        </w:rPr>
        <w:t>DVD</w:t>
      </w:r>
    </w:p>
    <w:p w:rsidR="009217EA" w:rsidRPr="000C52CF" w:rsidRDefault="009217EA" w:rsidP="00A37452">
      <w:pPr>
        <w:pStyle w:val="NoSpacing"/>
        <w:spacing w:line="360" w:lineRule="auto"/>
        <w:contextualSpacing/>
        <w:rPr>
          <w:sz w:val="24"/>
          <w:szCs w:val="24"/>
          <w:lang w:eastAsia="en-CA"/>
        </w:rPr>
      </w:pPr>
      <w:r w:rsidRPr="000C52CF">
        <w:rPr>
          <w:sz w:val="24"/>
          <w:szCs w:val="24"/>
          <w:lang w:eastAsia="en-CA"/>
        </w:rPr>
        <w:t xml:space="preserve">Rolling Stone </w:t>
      </w:r>
      <w:r w:rsidR="003713EB" w:rsidRPr="000C52CF">
        <w:rPr>
          <w:sz w:val="24"/>
          <w:szCs w:val="24"/>
          <w:lang w:eastAsia="en-CA"/>
        </w:rPr>
        <w:t>M</w:t>
      </w:r>
      <w:r w:rsidRPr="000C52CF">
        <w:rPr>
          <w:sz w:val="24"/>
          <w:szCs w:val="24"/>
          <w:lang w:eastAsia="en-CA"/>
        </w:rPr>
        <w:t>agazine</w:t>
      </w:r>
      <w:r w:rsidR="000B3A82" w:rsidRPr="000C52CF">
        <w:rPr>
          <w:sz w:val="24"/>
          <w:szCs w:val="24"/>
          <w:lang w:eastAsia="en-CA"/>
        </w:rPr>
        <w:t>,</w:t>
      </w:r>
      <w:r w:rsidRPr="000C52CF">
        <w:rPr>
          <w:sz w:val="24"/>
          <w:szCs w:val="24"/>
          <w:lang w:eastAsia="en-CA"/>
        </w:rPr>
        <w:t xml:space="preserve"> specifically September 2010 cover</w:t>
      </w:r>
    </w:p>
    <w:p w:rsidR="00562056" w:rsidRPr="000C52CF" w:rsidRDefault="00562056" w:rsidP="00A37452">
      <w:pPr>
        <w:pStyle w:val="NoSpacing"/>
        <w:spacing w:line="360" w:lineRule="auto"/>
        <w:contextualSpacing/>
        <w:rPr>
          <w:sz w:val="24"/>
          <w:szCs w:val="24"/>
          <w:lang w:eastAsia="en-CA"/>
        </w:rPr>
      </w:pPr>
      <w:r w:rsidRPr="000C52CF">
        <w:rPr>
          <w:sz w:val="24"/>
          <w:szCs w:val="24"/>
          <w:lang w:eastAsia="en-CA"/>
        </w:rPr>
        <w:t>See Inside Pirate Ships</w:t>
      </w:r>
      <w:r w:rsidR="00527DC7" w:rsidRPr="000C52CF">
        <w:rPr>
          <w:sz w:val="24"/>
          <w:szCs w:val="24"/>
          <w:lang w:eastAsia="en-CA"/>
        </w:rPr>
        <w:t xml:space="preserve">, by </w:t>
      </w:r>
      <w:r w:rsidRPr="000C52CF">
        <w:rPr>
          <w:sz w:val="24"/>
          <w:szCs w:val="24"/>
          <w:lang w:eastAsia="en-CA"/>
        </w:rPr>
        <w:t>Rob Lloyd Jones</w:t>
      </w:r>
    </w:p>
    <w:p w:rsidR="009217EA" w:rsidRPr="000C52CF" w:rsidRDefault="009217EA" w:rsidP="00A37452">
      <w:pPr>
        <w:pStyle w:val="NoSpacing"/>
        <w:spacing w:line="360" w:lineRule="auto"/>
        <w:contextualSpacing/>
        <w:rPr>
          <w:sz w:val="24"/>
          <w:szCs w:val="24"/>
          <w:lang w:eastAsia="en-CA"/>
        </w:rPr>
      </w:pPr>
      <w:r w:rsidRPr="000C52CF">
        <w:rPr>
          <w:sz w:val="24"/>
          <w:szCs w:val="24"/>
          <w:lang w:eastAsia="en-CA"/>
        </w:rPr>
        <w:t>Slocum and the Lucky Lady</w:t>
      </w:r>
      <w:r w:rsidR="00527DC7" w:rsidRPr="000C52CF">
        <w:rPr>
          <w:sz w:val="24"/>
          <w:szCs w:val="24"/>
          <w:lang w:eastAsia="en-CA"/>
        </w:rPr>
        <w:t xml:space="preserve">, by </w:t>
      </w:r>
      <w:r w:rsidRPr="000C52CF">
        <w:rPr>
          <w:sz w:val="24"/>
          <w:szCs w:val="24"/>
          <w:lang w:eastAsia="en-CA"/>
        </w:rPr>
        <w:t>Jake Logan</w:t>
      </w:r>
    </w:p>
    <w:p w:rsidR="00155517" w:rsidRPr="000C52CF" w:rsidRDefault="00155517" w:rsidP="00A37452">
      <w:pPr>
        <w:pStyle w:val="NoSpacing"/>
        <w:spacing w:line="360" w:lineRule="auto"/>
        <w:contextualSpacing/>
        <w:rPr>
          <w:sz w:val="24"/>
          <w:szCs w:val="24"/>
          <w:lang w:eastAsia="en-CA"/>
        </w:rPr>
      </w:pPr>
      <w:r w:rsidRPr="000C52CF">
        <w:rPr>
          <w:sz w:val="24"/>
          <w:szCs w:val="24"/>
          <w:lang w:eastAsia="en-CA"/>
        </w:rPr>
        <w:t>Stars</w:t>
      </w:r>
      <w:r w:rsidR="00527DC7" w:rsidRPr="000C52CF">
        <w:rPr>
          <w:sz w:val="24"/>
          <w:szCs w:val="24"/>
          <w:lang w:eastAsia="en-CA"/>
        </w:rPr>
        <w:t xml:space="preserve">, by </w:t>
      </w:r>
      <w:r w:rsidRPr="000C52CF">
        <w:rPr>
          <w:sz w:val="24"/>
          <w:szCs w:val="24"/>
          <w:lang w:eastAsia="en-CA"/>
        </w:rPr>
        <w:t>Jordan Ladd, Samantha Ferris and Gabrielle Rose</w:t>
      </w:r>
    </w:p>
    <w:p w:rsidR="00562056" w:rsidRPr="000C52CF" w:rsidRDefault="00562056" w:rsidP="00A37452">
      <w:pPr>
        <w:pStyle w:val="NoSpacing"/>
        <w:spacing w:line="360" w:lineRule="auto"/>
        <w:contextualSpacing/>
        <w:rPr>
          <w:sz w:val="24"/>
          <w:szCs w:val="24"/>
        </w:rPr>
      </w:pPr>
      <w:r w:rsidRPr="000C52CF">
        <w:rPr>
          <w:sz w:val="24"/>
          <w:szCs w:val="24"/>
        </w:rPr>
        <w:t>Swans in the Mist</w:t>
      </w:r>
      <w:r w:rsidR="00527DC7" w:rsidRPr="000C52CF">
        <w:rPr>
          <w:sz w:val="24"/>
          <w:szCs w:val="24"/>
        </w:rPr>
        <w:t xml:space="preserve">, by </w:t>
      </w:r>
      <w:r w:rsidRPr="000C52CF">
        <w:rPr>
          <w:sz w:val="24"/>
          <w:szCs w:val="24"/>
        </w:rPr>
        <w:t>D</w:t>
      </w:r>
      <w:r w:rsidR="00FB224C">
        <w:rPr>
          <w:sz w:val="24"/>
          <w:szCs w:val="24"/>
        </w:rPr>
        <w:t xml:space="preserve"> </w:t>
      </w:r>
      <w:r w:rsidRPr="000C52CF">
        <w:rPr>
          <w:sz w:val="24"/>
          <w:szCs w:val="24"/>
        </w:rPr>
        <w:t>E Athkins</w:t>
      </w:r>
    </w:p>
    <w:p w:rsidR="00155517" w:rsidRPr="000C52CF" w:rsidRDefault="00155517" w:rsidP="00A37452">
      <w:pPr>
        <w:pStyle w:val="NoSpacing"/>
        <w:spacing w:line="360" w:lineRule="auto"/>
        <w:contextualSpacing/>
        <w:rPr>
          <w:sz w:val="24"/>
          <w:szCs w:val="24"/>
          <w:lang w:eastAsia="en-CA"/>
        </w:rPr>
      </w:pPr>
      <w:r w:rsidRPr="000C52CF">
        <w:rPr>
          <w:sz w:val="24"/>
          <w:szCs w:val="24"/>
          <w:lang w:eastAsia="en-CA"/>
        </w:rPr>
        <w:t xml:space="preserve">The Third Woman: </w:t>
      </w:r>
      <w:r w:rsidR="000B3A82" w:rsidRPr="000C52CF">
        <w:rPr>
          <w:sz w:val="24"/>
          <w:szCs w:val="24"/>
          <w:lang w:eastAsia="en-CA"/>
        </w:rPr>
        <w:t>T</w:t>
      </w:r>
      <w:r w:rsidRPr="000C52CF">
        <w:rPr>
          <w:sz w:val="24"/>
          <w:szCs w:val="24"/>
          <w:lang w:eastAsia="en-CA"/>
        </w:rPr>
        <w:t xml:space="preserve">he </w:t>
      </w:r>
      <w:r w:rsidR="000B3A82" w:rsidRPr="000C52CF">
        <w:rPr>
          <w:sz w:val="24"/>
          <w:szCs w:val="24"/>
          <w:lang w:eastAsia="en-CA"/>
        </w:rPr>
        <w:t>S</w:t>
      </w:r>
      <w:r w:rsidRPr="000C52CF">
        <w:rPr>
          <w:sz w:val="24"/>
          <w:szCs w:val="24"/>
          <w:lang w:eastAsia="en-CA"/>
        </w:rPr>
        <w:t xml:space="preserve">ecret </w:t>
      </w:r>
      <w:r w:rsidR="000B3A82" w:rsidRPr="000C52CF">
        <w:rPr>
          <w:sz w:val="24"/>
          <w:szCs w:val="24"/>
          <w:lang w:eastAsia="en-CA"/>
        </w:rPr>
        <w:t>P</w:t>
      </w:r>
      <w:r w:rsidRPr="000C52CF">
        <w:rPr>
          <w:sz w:val="24"/>
          <w:szCs w:val="24"/>
          <w:lang w:eastAsia="en-CA"/>
        </w:rPr>
        <w:t xml:space="preserve">assion that </w:t>
      </w:r>
      <w:r w:rsidR="000B3A82" w:rsidRPr="000C52CF">
        <w:rPr>
          <w:sz w:val="24"/>
          <w:szCs w:val="24"/>
          <w:lang w:eastAsia="en-CA"/>
        </w:rPr>
        <w:t>I</w:t>
      </w:r>
      <w:r w:rsidRPr="000C52CF">
        <w:rPr>
          <w:sz w:val="24"/>
          <w:szCs w:val="24"/>
          <w:lang w:eastAsia="en-CA"/>
        </w:rPr>
        <w:t xml:space="preserve">nspired </w:t>
      </w:r>
      <w:r w:rsidR="000B3A82" w:rsidRPr="000C52CF">
        <w:rPr>
          <w:sz w:val="24"/>
          <w:szCs w:val="24"/>
          <w:lang w:eastAsia="en-CA"/>
        </w:rPr>
        <w:t>“</w:t>
      </w:r>
      <w:r w:rsidRPr="000C52CF">
        <w:rPr>
          <w:sz w:val="24"/>
          <w:szCs w:val="24"/>
          <w:lang w:eastAsia="en-CA"/>
        </w:rPr>
        <w:t>The End of the Affair"</w:t>
      </w:r>
      <w:r w:rsidR="00527DC7" w:rsidRPr="000C52CF">
        <w:rPr>
          <w:sz w:val="24"/>
          <w:szCs w:val="24"/>
          <w:lang w:eastAsia="en-CA"/>
        </w:rPr>
        <w:t xml:space="preserve">, by </w:t>
      </w:r>
      <w:r w:rsidRPr="000C52CF">
        <w:rPr>
          <w:sz w:val="24"/>
          <w:szCs w:val="24"/>
          <w:lang w:eastAsia="en-CA"/>
        </w:rPr>
        <w:t>William Cash</w:t>
      </w:r>
    </w:p>
    <w:p w:rsidR="00562056" w:rsidRPr="000C52CF" w:rsidRDefault="00562056" w:rsidP="00A37452">
      <w:pPr>
        <w:pStyle w:val="NoSpacing"/>
        <w:spacing w:line="360" w:lineRule="auto"/>
        <w:contextualSpacing/>
        <w:rPr>
          <w:sz w:val="24"/>
          <w:szCs w:val="24"/>
        </w:rPr>
      </w:pPr>
      <w:r w:rsidRPr="000C52CF">
        <w:rPr>
          <w:sz w:val="24"/>
          <w:szCs w:val="24"/>
        </w:rPr>
        <w:t>Tintin in the Congo</w:t>
      </w:r>
      <w:r w:rsidR="00527DC7" w:rsidRPr="000C52CF">
        <w:rPr>
          <w:sz w:val="24"/>
          <w:szCs w:val="24"/>
        </w:rPr>
        <w:t xml:space="preserve">, by </w:t>
      </w:r>
      <w:r w:rsidRPr="000C52CF">
        <w:rPr>
          <w:sz w:val="24"/>
          <w:szCs w:val="24"/>
        </w:rPr>
        <w:t>Hergé</w:t>
      </w:r>
    </w:p>
    <w:p w:rsidR="00A63AE5" w:rsidRPr="000C52CF" w:rsidRDefault="004611D1" w:rsidP="00A37452">
      <w:pPr>
        <w:pStyle w:val="NoSpacing"/>
        <w:spacing w:line="360" w:lineRule="auto"/>
        <w:contextualSpacing/>
        <w:rPr>
          <w:sz w:val="24"/>
          <w:szCs w:val="24"/>
          <w:lang w:eastAsia="en-CA"/>
        </w:rPr>
      </w:pPr>
      <w:r w:rsidRPr="000C52CF">
        <w:rPr>
          <w:sz w:val="24"/>
          <w:szCs w:val="24"/>
          <w:lang w:eastAsia="en-CA"/>
        </w:rPr>
        <w:t>Trick 'r Treat</w:t>
      </w:r>
      <w:r w:rsidR="000B3A82" w:rsidRPr="000C52CF">
        <w:rPr>
          <w:sz w:val="24"/>
          <w:szCs w:val="24"/>
          <w:lang w:eastAsia="en-CA"/>
        </w:rPr>
        <w:t>,</w:t>
      </w:r>
      <w:r w:rsidRPr="000C52CF">
        <w:rPr>
          <w:sz w:val="24"/>
          <w:szCs w:val="24"/>
          <w:lang w:eastAsia="en-CA"/>
        </w:rPr>
        <w:t xml:space="preserve"> DVD</w:t>
      </w:r>
    </w:p>
    <w:p w:rsidR="00155517" w:rsidRPr="000C52CF" w:rsidRDefault="00155517" w:rsidP="00A37452">
      <w:pPr>
        <w:pStyle w:val="NoSpacing"/>
        <w:spacing w:line="360" w:lineRule="auto"/>
        <w:contextualSpacing/>
        <w:rPr>
          <w:sz w:val="24"/>
          <w:szCs w:val="24"/>
          <w:lang w:eastAsia="en-CA"/>
        </w:rPr>
      </w:pPr>
      <w:r w:rsidRPr="000C52CF">
        <w:rPr>
          <w:sz w:val="24"/>
          <w:szCs w:val="24"/>
          <w:lang w:eastAsia="en-CA"/>
        </w:rPr>
        <w:t>Uncle Bobby's Wedding</w:t>
      </w:r>
      <w:r w:rsidR="00527DC7" w:rsidRPr="000C52CF">
        <w:rPr>
          <w:sz w:val="24"/>
          <w:szCs w:val="24"/>
          <w:lang w:eastAsia="en-CA"/>
        </w:rPr>
        <w:t xml:space="preserve">, by </w:t>
      </w:r>
      <w:r w:rsidRPr="000C52CF">
        <w:rPr>
          <w:sz w:val="24"/>
          <w:szCs w:val="24"/>
          <w:lang w:eastAsia="en-CA"/>
        </w:rPr>
        <w:t>Sarah S Brannen</w:t>
      </w:r>
    </w:p>
    <w:p w:rsidR="009217EA" w:rsidRPr="000C52CF" w:rsidRDefault="009217EA" w:rsidP="00A37452">
      <w:pPr>
        <w:pStyle w:val="NoSpacing"/>
        <w:spacing w:line="360" w:lineRule="auto"/>
        <w:contextualSpacing/>
        <w:rPr>
          <w:sz w:val="24"/>
          <w:szCs w:val="24"/>
          <w:lang w:eastAsia="en-CA"/>
        </w:rPr>
      </w:pPr>
      <w:r w:rsidRPr="000C52CF">
        <w:rPr>
          <w:sz w:val="24"/>
          <w:szCs w:val="24"/>
          <w:lang w:eastAsia="en-CA"/>
        </w:rPr>
        <w:t>Victim Six</w:t>
      </w:r>
      <w:r w:rsidR="00527DC7" w:rsidRPr="000C52CF">
        <w:rPr>
          <w:sz w:val="24"/>
          <w:szCs w:val="24"/>
          <w:lang w:eastAsia="en-CA"/>
        </w:rPr>
        <w:t xml:space="preserve">, by </w:t>
      </w:r>
      <w:r w:rsidRPr="000C52CF">
        <w:rPr>
          <w:sz w:val="24"/>
          <w:szCs w:val="24"/>
          <w:lang w:eastAsia="en-CA"/>
        </w:rPr>
        <w:t>Gregg Olson</w:t>
      </w:r>
    </w:p>
    <w:p w:rsidR="00155517" w:rsidRPr="000C52CF" w:rsidRDefault="00155517" w:rsidP="00A37452">
      <w:pPr>
        <w:pStyle w:val="NoSpacing"/>
        <w:spacing w:line="360" w:lineRule="auto"/>
        <w:contextualSpacing/>
        <w:rPr>
          <w:sz w:val="24"/>
          <w:szCs w:val="24"/>
          <w:lang w:eastAsia="en-CA"/>
        </w:rPr>
      </w:pPr>
      <w:r w:rsidRPr="000C52CF">
        <w:rPr>
          <w:sz w:val="24"/>
          <w:szCs w:val="24"/>
          <w:lang w:eastAsia="en-CA"/>
        </w:rPr>
        <w:t>Voices of Iraq</w:t>
      </w:r>
    </w:p>
    <w:p w:rsidR="00155517" w:rsidRPr="000C52CF" w:rsidRDefault="00155517" w:rsidP="00A37452">
      <w:pPr>
        <w:pStyle w:val="NoSpacing"/>
        <w:spacing w:line="360" w:lineRule="auto"/>
        <w:contextualSpacing/>
        <w:rPr>
          <w:bCs/>
          <w:sz w:val="24"/>
          <w:szCs w:val="24"/>
          <w:lang w:eastAsia="en-CA"/>
        </w:rPr>
      </w:pPr>
      <w:r w:rsidRPr="000C52CF">
        <w:rPr>
          <w:sz w:val="24"/>
          <w:szCs w:val="24"/>
          <w:lang w:eastAsia="en-CA"/>
        </w:rPr>
        <w:t>A Voyage Long and Strange: Rediscovering the New World</w:t>
      </w:r>
      <w:r w:rsidR="00527DC7" w:rsidRPr="000C52CF">
        <w:rPr>
          <w:sz w:val="24"/>
          <w:szCs w:val="24"/>
          <w:lang w:eastAsia="en-CA"/>
        </w:rPr>
        <w:t xml:space="preserve">, by </w:t>
      </w:r>
      <w:r w:rsidRPr="000C52CF">
        <w:rPr>
          <w:sz w:val="24"/>
          <w:szCs w:val="24"/>
          <w:lang w:eastAsia="en-CA"/>
        </w:rPr>
        <w:t>Tony Horwitz</w:t>
      </w:r>
    </w:p>
    <w:p w:rsidR="00562056" w:rsidRPr="000C52CF" w:rsidRDefault="00562056" w:rsidP="00A37452">
      <w:pPr>
        <w:pStyle w:val="NoSpacing"/>
        <w:spacing w:line="360" w:lineRule="auto"/>
        <w:contextualSpacing/>
        <w:rPr>
          <w:sz w:val="24"/>
          <w:szCs w:val="24"/>
        </w:rPr>
      </w:pPr>
      <w:r w:rsidRPr="000C52CF">
        <w:rPr>
          <w:sz w:val="24"/>
          <w:szCs w:val="24"/>
        </w:rPr>
        <w:t>The Waiting Dog</w:t>
      </w:r>
      <w:r w:rsidR="000B3A82" w:rsidRPr="000C52CF">
        <w:rPr>
          <w:sz w:val="24"/>
          <w:szCs w:val="24"/>
        </w:rPr>
        <w:t>,</w:t>
      </w:r>
      <w:r w:rsidRPr="000C52CF">
        <w:rPr>
          <w:sz w:val="24"/>
          <w:szCs w:val="24"/>
        </w:rPr>
        <w:t xml:space="preserve"> written and illustrated</w:t>
      </w:r>
      <w:r w:rsidR="00527DC7" w:rsidRPr="000C52CF">
        <w:rPr>
          <w:sz w:val="24"/>
          <w:szCs w:val="24"/>
        </w:rPr>
        <w:t xml:space="preserve"> by </w:t>
      </w:r>
      <w:r w:rsidRPr="000C52CF">
        <w:rPr>
          <w:sz w:val="24"/>
          <w:szCs w:val="24"/>
        </w:rPr>
        <w:t>Carolyn and Andrea</w:t>
      </w:r>
      <w:r w:rsidR="00CC546D" w:rsidRPr="000C52CF">
        <w:rPr>
          <w:sz w:val="24"/>
          <w:szCs w:val="24"/>
        </w:rPr>
        <w:t xml:space="preserve"> </w:t>
      </w:r>
      <w:r w:rsidRPr="000C52CF">
        <w:rPr>
          <w:sz w:val="24"/>
          <w:szCs w:val="24"/>
        </w:rPr>
        <w:t>Beck</w:t>
      </w:r>
    </w:p>
    <w:p w:rsidR="00562056" w:rsidRPr="000C52CF" w:rsidRDefault="00562056" w:rsidP="00A37452">
      <w:pPr>
        <w:pStyle w:val="NoSpacing"/>
        <w:spacing w:line="360" w:lineRule="auto"/>
        <w:contextualSpacing/>
        <w:rPr>
          <w:sz w:val="24"/>
          <w:szCs w:val="24"/>
        </w:rPr>
      </w:pPr>
      <w:r w:rsidRPr="000C52CF">
        <w:rPr>
          <w:sz w:val="24"/>
          <w:szCs w:val="24"/>
        </w:rPr>
        <w:t>War Stories, Volume 1,</w:t>
      </w:r>
      <w:r w:rsidR="00527DC7" w:rsidRPr="000C52CF">
        <w:rPr>
          <w:sz w:val="24"/>
          <w:szCs w:val="24"/>
        </w:rPr>
        <w:t xml:space="preserve"> by </w:t>
      </w:r>
      <w:r w:rsidRPr="000C52CF">
        <w:rPr>
          <w:sz w:val="24"/>
          <w:szCs w:val="24"/>
        </w:rPr>
        <w:t>Garth Ennis</w:t>
      </w:r>
    </w:p>
    <w:p w:rsidR="004611D1" w:rsidRPr="000C52CF" w:rsidRDefault="004611D1" w:rsidP="00A37452">
      <w:pPr>
        <w:pStyle w:val="NoSpacing"/>
        <w:spacing w:line="360" w:lineRule="auto"/>
        <w:contextualSpacing/>
        <w:rPr>
          <w:sz w:val="24"/>
          <w:szCs w:val="24"/>
          <w:lang w:eastAsia="en-CA"/>
        </w:rPr>
      </w:pPr>
      <w:r w:rsidRPr="000C52CF">
        <w:rPr>
          <w:sz w:val="24"/>
          <w:szCs w:val="24"/>
          <w:lang w:eastAsia="en-CA"/>
        </w:rPr>
        <w:t>Zift</w:t>
      </w:r>
      <w:r w:rsidR="00F443E8" w:rsidRPr="000C52CF">
        <w:rPr>
          <w:sz w:val="24"/>
          <w:szCs w:val="24"/>
          <w:lang w:eastAsia="en-CA"/>
        </w:rPr>
        <w:t>,</w:t>
      </w:r>
      <w:r w:rsidRPr="000C52CF">
        <w:rPr>
          <w:sz w:val="24"/>
          <w:szCs w:val="24"/>
          <w:lang w:eastAsia="en-CA"/>
        </w:rPr>
        <w:t xml:space="preserve"> DVD</w:t>
      </w:r>
    </w:p>
    <w:p w:rsidR="004611D1" w:rsidRPr="000C52CF" w:rsidRDefault="00110031" w:rsidP="00A37452">
      <w:pPr>
        <w:pStyle w:val="NoSpacing"/>
        <w:spacing w:line="360" w:lineRule="auto"/>
        <w:contextualSpacing/>
        <w:rPr>
          <w:sz w:val="24"/>
          <w:szCs w:val="24"/>
          <w:lang w:eastAsia="en-CA"/>
        </w:rPr>
      </w:pPr>
      <w:r w:rsidRPr="000C52CF">
        <w:rPr>
          <w:sz w:val="24"/>
          <w:szCs w:val="24"/>
          <w:lang w:eastAsia="en-CA"/>
        </w:rPr>
        <w:t>[</w:t>
      </w:r>
      <w:proofErr w:type="gramStart"/>
      <w:r w:rsidRPr="000C52CF">
        <w:rPr>
          <w:sz w:val="24"/>
          <w:szCs w:val="24"/>
          <w:lang w:eastAsia="en-CA"/>
        </w:rPr>
        <w:t>title</w:t>
      </w:r>
      <w:proofErr w:type="gramEnd"/>
      <w:r w:rsidRPr="000C52CF">
        <w:rPr>
          <w:sz w:val="24"/>
          <w:szCs w:val="24"/>
          <w:lang w:eastAsia="en-CA"/>
        </w:rPr>
        <w:t xml:space="preserve"> unreported], by </w:t>
      </w:r>
      <w:r w:rsidR="009217EA" w:rsidRPr="000C52CF">
        <w:rPr>
          <w:sz w:val="24"/>
          <w:szCs w:val="24"/>
          <w:lang w:eastAsia="en-CA"/>
        </w:rPr>
        <w:t>Paul Kropp</w:t>
      </w:r>
    </w:p>
    <w:p w:rsidR="00562056" w:rsidRPr="000C52CF" w:rsidRDefault="00562056" w:rsidP="00A37452">
      <w:pPr>
        <w:pStyle w:val="NoSpacing"/>
        <w:spacing w:line="360" w:lineRule="auto"/>
        <w:contextualSpacing/>
        <w:rPr>
          <w:sz w:val="24"/>
          <w:szCs w:val="24"/>
          <w:lang w:eastAsia="en-CA"/>
        </w:rPr>
      </w:pPr>
    </w:p>
    <w:p w:rsidR="00BC4FAB" w:rsidRPr="00F7444C" w:rsidRDefault="00F0394B" w:rsidP="00A37452">
      <w:pPr>
        <w:pStyle w:val="NoSpacing"/>
        <w:spacing w:line="360" w:lineRule="auto"/>
        <w:contextualSpacing/>
        <w:rPr>
          <w:sz w:val="24"/>
          <w:szCs w:val="24"/>
          <w:u w:val="single"/>
        </w:rPr>
      </w:pPr>
      <w:r w:rsidRPr="00F7444C">
        <w:rPr>
          <w:sz w:val="24"/>
          <w:szCs w:val="24"/>
          <w:u w:val="single"/>
        </w:rPr>
        <w:t>Policies – 1 challenge each:</w:t>
      </w:r>
    </w:p>
    <w:p w:rsidR="000C52CF" w:rsidRDefault="00A271A6" w:rsidP="00A37452">
      <w:pPr>
        <w:pStyle w:val="NoSpacing"/>
        <w:spacing w:line="360" w:lineRule="auto"/>
        <w:ind w:left="270" w:hanging="270"/>
        <w:contextualSpacing/>
        <w:rPr>
          <w:rStyle w:val="notranslate"/>
          <w:sz w:val="24"/>
          <w:szCs w:val="24"/>
        </w:rPr>
      </w:pPr>
      <w:proofErr w:type="gramStart"/>
      <w:r>
        <w:rPr>
          <w:rStyle w:val="notranslate"/>
          <w:sz w:val="24"/>
          <w:szCs w:val="24"/>
        </w:rPr>
        <w:t>Policy</w:t>
      </w:r>
      <w:r w:rsidR="00592602" w:rsidRPr="000C52CF">
        <w:rPr>
          <w:rStyle w:val="notranslate"/>
          <w:sz w:val="24"/>
          <w:szCs w:val="24"/>
        </w:rPr>
        <w:t xml:space="preserve"> </w:t>
      </w:r>
      <w:r w:rsidR="004979D8">
        <w:rPr>
          <w:rStyle w:val="notranslate"/>
          <w:sz w:val="24"/>
          <w:szCs w:val="24"/>
        </w:rPr>
        <w:t xml:space="preserve">request to </w:t>
      </w:r>
      <w:r w:rsidR="00592602" w:rsidRPr="000C52CF">
        <w:rPr>
          <w:rStyle w:val="notranslate"/>
          <w:sz w:val="24"/>
          <w:szCs w:val="24"/>
        </w:rPr>
        <w:t xml:space="preserve">change </w:t>
      </w:r>
      <w:r>
        <w:rPr>
          <w:rStyle w:val="notranslate"/>
          <w:sz w:val="24"/>
          <w:szCs w:val="24"/>
        </w:rPr>
        <w:t>“</w:t>
      </w:r>
      <w:r w:rsidR="00592602" w:rsidRPr="000C52CF">
        <w:rPr>
          <w:rStyle w:val="notranslate"/>
          <w:sz w:val="24"/>
          <w:szCs w:val="24"/>
        </w:rPr>
        <w:t>Restricted</w:t>
      </w:r>
      <w:r>
        <w:rPr>
          <w:rStyle w:val="notranslate"/>
          <w:sz w:val="24"/>
          <w:szCs w:val="24"/>
        </w:rPr>
        <w:t>”</w:t>
      </w:r>
      <w:r w:rsidR="00592602" w:rsidRPr="000C52CF">
        <w:rPr>
          <w:rStyle w:val="notranslate"/>
          <w:sz w:val="24"/>
          <w:szCs w:val="24"/>
        </w:rPr>
        <w:t xml:space="preserve"> rating</w:t>
      </w:r>
      <w:r w:rsidR="000C52CF">
        <w:rPr>
          <w:rStyle w:val="notranslate"/>
          <w:sz w:val="24"/>
          <w:szCs w:val="24"/>
        </w:rPr>
        <w:t xml:space="preserve"> to</w:t>
      </w:r>
      <w:r w:rsidR="00592602" w:rsidRPr="000C52CF">
        <w:rPr>
          <w:rStyle w:val="notranslate"/>
          <w:sz w:val="24"/>
          <w:szCs w:val="24"/>
        </w:rPr>
        <w:t xml:space="preserve"> disallow borrowing to those under 18 years of age</w:t>
      </w:r>
      <w:r w:rsidR="000C52CF">
        <w:rPr>
          <w:rStyle w:val="notranslate"/>
          <w:sz w:val="24"/>
          <w:szCs w:val="24"/>
        </w:rPr>
        <w:t>.</w:t>
      </w:r>
      <w:proofErr w:type="gramEnd"/>
    </w:p>
    <w:p w:rsidR="00A271A6" w:rsidRDefault="00A271A6" w:rsidP="00A37452">
      <w:pPr>
        <w:pStyle w:val="NoSpacing"/>
        <w:spacing w:line="360" w:lineRule="auto"/>
        <w:ind w:left="270" w:hanging="270"/>
        <w:contextualSpacing/>
        <w:rPr>
          <w:rStyle w:val="notranslate"/>
          <w:sz w:val="24"/>
          <w:szCs w:val="24"/>
        </w:rPr>
      </w:pPr>
      <w:proofErr w:type="gramStart"/>
      <w:r>
        <w:rPr>
          <w:rStyle w:val="notranslate"/>
          <w:sz w:val="24"/>
          <w:szCs w:val="24"/>
        </w:rPr>
        <w:lastRenderedPageBreak/>
        <w:t xml:space="preserve">Policy </w:t>
      </w:r>
      <w:r w:rsidR="004979D8">
        <w:rPr>
          <w:rStyle w:val="notranslate"/>
          <w:sz w:val="24"/>
          <w:szCs w:val="24"/>
        </w:rPr>
        <w:t xml:space="preserve">request </w:t>
      </w:r>
      <w:r>
        <w:rPr>
          <w:rStyle w:val="notranslate"/>
          <w:sz w:val="24"/>
          <w:szCs w:val="24"/>
        </w:rPr>
        <w:t xml:space="preserve">to </w:t>
      </w:r>
      <w:r w:rsidR="00592602" w:rsidRPr="000C52CF">
        <w:rPr>
          <w:rStyle w:val="notranslate"/>
          <w:sz w:val="24"/>
          <w:szCs w:val="24"/>
        </w:rPr>
        <w:t>allow family member</w:t>
      </w:r>
      <w:r>
        <w:rPr>
          <w:rStyle w:val="notranslate"/>
          <w:sz w:val="24"/>
          <w:szCs w:val="24"/>
        </w:rPr>
        <w:t>s</w:t>
      </w:r>
      <w:r w:rsidR="00592602" w:rsidRPr="000C52CF">
        <w:rPr>
          <w:rStyle w:val="notranslate"/>
          <w:sz w:val="24"/>
          <w:szCs w:val="24"/>
        </w:rPr>
        <w:t xml:space="preserve"> to </w:t>
      </w:r>
      <w:r>
        <w:rPr>
          <w:rStyle w:val="notranslate"/>
          <w:sz w:val="24"/>
          <w:szCs w:val="24"/>
        </w:rPr>
        <w:t>pick up</w:t>
      </w:r>
      <w:r w:rsidR="00592602" w:rsidRPr="000C52CF">
        <w:rPr>
          <w:rStyle w:val="notranslate"/>
          <w:sz w:val="24"/>
          <w:szCs w:val="24"/>
        </w:rPr>
        <w:t xml:space="preserve"> materials on </w:t>
      </w:r>
      <w:r>
        <w:rPr>
          <w:rStyle w:val="notranslate"/>
          <w:sz w:val="24"/>
          <w:szCs w:val="24"/>
        </w:rPr>
        <w:t>hold for spouse</w:t>
      </w:r>
      <w:r w:rsidR="00931862">
        <w:rPr>
          <w:rStyle w:val="notranslate"/>
          <w:sz w:val="24"/>
          <w:szCs w:val="24"/>
        </w:rPr>
        <w:t>s</w:t>
      </w:r>
      <w:r>
        <w:rPr>
          <w:rStyle w:val="notranslate"/>
          <w:sz w:val="24"/>
          <w:szCs w:val="24"/>
        </w:rPr>
        <w:t>.</w:t>
      </w:r>
      <w:proofErr w:type="gramEnd"/>
    </w:p>
    <w:p w:rsidR="00592602" w:rsidRPr="000C52CF" w:rsidRDefault="00A271A6" w:rsidP="00A37452">
      <w:pPr>
        <w:pStyle w:val="NoSpacing"/>
        <w:spacing w:line="360" w:lineRule="auto"/>
        <w:ind w:left="270" w:hanging="270"/>
        <w:contextualSpacing/>
        <w:rPr>
          <w:rStyle w:val="notranslate"/>
          <w:sz w:val="24"/>
          <w:szCs w:val="24"/>
        </w:rPr>
      </w:pPr>
      <w:proofErr w:type="gramStart"/>
      <w:r>
        <w:rPr>
          <w:rStyle w:val="notranslate"/>
          <w:sz w:val="24"/>
          <w:szCs w:val="24"/>
        </w:rPr>
        <w:t xml:space="preserve">Policy </w:t>
      </w:r>
      <w:r w:rsidR="004979D8">
        <w:rPr>
          <w:rStyle w:val="notranslate"/>
          <w:sz w:val="24"/>
          <w:szCs w:val="24"/>
        </w:rPr>
        <w:t xml:space="preserve">request </w:t>
      </w:r>
      <w:r>
        <w:rPr>
          <w:rStyle w:val="notranslate"/>
          <w:sz w:val="24"/>
          <w:szCs w:val="24"/>
        </w:rPr>
        <w:t xml:space="preserve">to extend library hours for </w:t>
      </w:r>
      <w:r w:rsidR="00592602" w:rsidRPr="000C52CF">
        <w:rPr>
          <w:rStyle w:val="notranslate"/>
          <w:sz w:val="24"/>
          <w:szCs w:val="24"/>
        </w:rPr>
        <w:t>an afterschool h</w:t>
      </w:r>
      <w:r w:rsidR="00931862">
        <w:rPr>
          <w:rStyle w:val="notranslate"/>
          <w:sz w:val="24"/>
          <w:szCs w:val="24"/>
        </w:rPr>
        <w:t>omework program</w:t>
      </w:r>
      <w:r w:rsidR="00592602" w:rsidRPr="000C52CF">
        <w:rPr>
          <w:rStyle w:val="notranslate"/>
          <w:sz w:val="24"/>
          <w:szCs w:val="24"/>
        </w:rPr>
        <w:t>.</w:t>
      </w:r>
      <w:proofErr w:type="gramEnd"/>
    </w:p>
    <w:p w:rsidR="00592602" w:rsidRDefault="00A271A6" w:rsidP="00A37452">
      <w:pPr>
        <w:pStyle w:val="NoSpacing"/>
        <w:spacing w:line="360" w:lineRule="auto"/>
        <w:ind w:left="270" w:hanging="270"/>
        <w:contextualSpacing/>
        <w:rPr>
          <w:rStyle w:val="notranslate"/>
          <w:sz w:val="24"/>
          <w:szCs w:val="24"/>
        </w:rPr>
      </w:pPr>
      <w:r>
        <w:rPr>
          <w:rStyle w:val="notranslate"/>
          <w:sz w:val="24"/>
          <w:szCs w:val="24"/>
        </w:rPr>
        <w:t xml:space="preserve">Policy </w:t>
      </w:r>
      <w:r w:rsidR="004979D8">
        <w:rPr>
          <w:rStyle w:val="notranslate"/>
          <w:sz w:val="24"/>
          <w:szCs w:val="24"/>
        </w:rPr>
        <w:t xml:space="preserve">request </w:t>
      </w:r>
      <w:r>
        <w:rPr>
          <w:rStyle w:val="notranslate"/>
          <w:sz w:val="24"/>
          <w:szCs w:val="24"/>
        </w:rPr>
        <w:t xml:space="preserve">to relocate college library </w:t>
      </w:r>
      <w:r w:rsidR="00592602" w:rsidRPr="000C52CF">
        <w:rPr>
          <w:rStyle w:val="notranslate"/>
          <w:sz w:val="24"/>
          <w:szCs w:val="24"/>
        </w:rPr>
        <w:t xml:space="preserve">print resources related to sexual satisfaction in marriage </w:t>
      </w:r>
      <w:r>
        <w:rPr>
          <w:rStyle w:val="notranslate"/>
          <w:sz w:val="24"/>
          <w:szCs w:val="24"/>
        </w:rPr>
        <w:t>f</w:t>
      </w:r>
      <w:r w:rsidR="00592602" w:rsidRPr="000C52CF">
        <w:rPr>
          <w:rStyle w:val="notranslate"/>
          <w:sz w:val="24"/>
          <w:szCs w:val="24"/>
        </w:rPr>
        <w:t xml:space="preserve">rom the general collection </w:t>
      </w:r>
      <w:r>
        <w:rPr>
          <w:rStyle w:val="notranslate"/>
          <w:sz w:val="24"/>
          <w:szCs w:val="24"/>
        </w:rPr>
        <w:t>to th</w:t>
      </w:r>
      <w:r w:rsidR="00592602" w:rsidRPr="000C52CF">
        <w:rPr>
          <w:rStyle w:val="notranslate"/>
          <w:sz w:val="24"/>
          <w:szCs w:val="24"/>
        </w:rPr>
        <w:t>e teacher resource section in the back room.</w:t>
      </w:r>
    </w:p>
    <w:p w:rsidR="003B34A6" w:rsidRPr="002767ED" w:rsidRDefault="00A271A6" w:rsidP="00A37452">
      <w:pPr>
        <w:pStyle w:val="NoSpacing"/>
        <w:spacing w:line="360" w:lineRule="auto"/>
        <w:ind w:left="270" w:hanging="270"/>
        <w:contextualSpacing/>
        <w:rPr>
          <w:sz w:val="24"/>
          <w:szCs w:val="24"/>
        </w:rPr>
      </w:pPr>
      <w:proofErr w:type="gramStart"/>
      <w:r>
        <w:rPr>
          <w:rStyle w:val="notranslate"/>
          <w:sz w:val="24"/>
          <w:szCs w:val="24"/>
        </w:rPr>
        <w:t xml:space="preserve">Policy </w:t>
      </w:r>
      <w:r w:rsidR="004979D8">
        <w:rPr>
          <w:rStyle w:val="notranslate"/>
          <w:sz w:val="24"/>
          <w:szCs w:val="24"/>
        </w:rPr>
        <w:t>request</w:t>
      </w:r>
      <w:r>
        <w:rPr>
          <w:rStyle w:val="notranslate"/>
          <w:sz w:val="24"/>
          <w:szCs w:val="24"/>
        </w:rPr>
        <w:t xml:space="preserve"> to ban offensive material of a graphic nature.</w:t>
      </w:r>
      <w:proofErr w:type="gramEnd"/>
    </w:p>
    <w:sectPr w:rsidR="003B34A6" w:rsidRPr="002767ED" w:rsidSect="00BC4F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A78CA"/>
    <w:multiLevelType w:val="hybridMultilevel"/>
    <w:tmpl w:val="5B543E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trackRevisions/>
  <w:defaultTabStop w:val="720"/>
  <w:characterSpacingControl w:val="doNotCompress"/>
  <w:compat/>
  <w:rsids>
    <w:rsidRoot w:val="00EC09D0"/>
    <w:rsid w:val="00023930"/>
    <w:rsid w:val="0002769A"/>
    <w:rsid w:val="00034444"/>
    <w:rsid w:val="00065D1D"/>
    <w:rsid w:val="00077B67"/>
    <w:rsid w:val="000977D6"/>
    <w:rsid w:val="000A379B"/>
    <w:rsid w:val="000A6BBE"/>
    <w:rsid w:val="000B3A82"/>
    <w:rsid w:val="000C4B3B"/>
    <w:rsid w:val="000C52CF"/>
    <w:rsid w:val="000D724E"/>
    <w:rsid w:val="001040A9"/>
    <w:rsid w:val="00105D84"/>
    <w:rsid w:val="00110030"/>
    <w:rsid w:val="00110031"/>
    <w:rsid w:val="0012228C"/>
    <w:rsid w:val="00126320"/>
    <w:rsid w:val="00133344"/>
    <w:rsid w:val="001425C0"/>
    <w:rsid w:val="00155517"/>
    <w:rsid w:val="00161CA9"/>
    <w:rsid w:val="001716EF"/>
    <w:rsid w:val="0017330A"/>
    <w:rsid w:val="00183D5C"/>
    <w:rsid w:val="00184418"/>
    <w:rsid w:val="001960B6"/>
    <w:rsid w:val="001B4443"/>
    <w:rsid w:val="001D55ED"/>
    <w:rsid w:val="001E672D"/>
    <w:rsid w:val="001F493E"/>
    <w:rsid w:val="0021074B"/>
    <w:rsid w:val="002155FF"/>
    <w:rsid w:val="0023399F"/>
    <w:rsid w:val="00246212"/>
    <w:rsid w:val="00247012"/>
    <w:rsid w:val="0024724D"/>
    <w:rsid w:val="002767ED"/>
    <w:rsid w:val="002834F3"/>
    <w:rsid w:val="002B02D6"/>
    <w:rsid w:val="002B3575"/>
    <w:rsid w:val="002C70ED"/>
    <w:rsid w:val="002D0D16"/>
    <w:rsid w:val="002E4059"/>
    <w:rsid w:val="003017BD"/>
    <w:rsid w:val="00334F70"/>
    <w:rsid w:val="00347298"/>
    <w:rsid w:val="0035584B"/>
    <w:rsid w:val="0036317F"/>
    <w:rsid w:val="003667B3"/>
    <w:rsid w:val="003713EB"/>
    <w:rsid w:val="00377D7A"/>
    <w:rsid w:val="00377F02"/>
    <w:rsid w:val="00395C34"/>
    <w:rsid w:val="003A0F29"/>
    <w:rsid w:val="003A4329"/>
    <w:rsid w:val="003B34A6"/>
    <w:rsid w:val="003E053F"/>
    <w:rsid w:val="004030F3"/>
    <w:rsid w:val="0042557C"/>
    <w:rsid w:val="004611D1"/>
    <w:rsid w:val="004618C9"/>
    <w:rsid w:val="00475344"/>
    <w:rsid w:val="00475544"/>
    <w:rsid w:val="004979D8"/>
    <w:rsid w:val="004C39AD"/>
    <w:rsid w:val="004D6478"/>
    <w:rsid w:val="004F266F"/>
    <w:rsid w:val="00503FEA"/>
    <w:rsid w:val="0051266D"/>
    <w:rsid w:val="00514F00"/>
    <w:rsid w:val="005276E4"/>
    <w:rsid w:val="00527DC7"/>
    <w:rsid w:val="005347CF"/>
    <w:rsid w:val="00540CD5"/>
    <w:rsid w:val="005609D0"/>
    <w:rsid w:val="00562056"/>
    <w:rsid w:val="00592602"/>
    <w:rsid w:val="005A0076"/>
    <w:rsid w:val="005A3DD3"/>
    <w:rsid w:val="005B29A1"/>
    <w:rsid w:val="005D2277"/>
    <w:rsid w:val="00605085"/>
    <w:rsid w:val="006134A5"/>
    <w:rsid w:val="00620006"/>
    <w:rsid w:val="00654563"/>
    <w:rsid w:val="0066402A"/>
    <w:rsid w:val="0066645B"/>
    <w:rsid w:val="006A1ACA"/>
    <w:rsid w:val="006A4720"/>
    <w:rsid w:val="006D24B0"/>
    <w:rsid w:val="006E3183"/>
    <w:rsid w:val="00702A6E"/>
    <w:rsid w:val="007040D5"/>
    <w:rsid w:val="00716FDE"/>
    <w:rsid w:val="00723102"/>
    <w:rsid w:val="00723DC4"/>
    <w:rsid w:val="0074101A"/>
    <w:rsid w:val="00742297"/>
    <w:rsid w:val="0077037D"/>
    <w:rsid w:val="00773849"/>
    <w:rsid w:val="007820D4"/>
    <w:rsid w:val="007847B4"/>
    <w:rsid w:val="007A0969"/>
    <w:rsid w:val="007B48EA"/>
    <w:rsid w:val="007C0593"/>
    <w:rsid w:val="007C41BA"/>
    <w:rsid w:val="007D748C"/>
    <w:rsid w:val="007D7990"/>
    <w:rsid w:val="007E704F"/>
    <w:rsid w:val="0083143F"/>
    <w:rsid w:val="00845C87"/>
    <w:rsid w:val="008509F8"/>
    <w:rsid w:val="00886E40"/>
    <w:rsid w:val="008C0603"/>
    <w:rsid w:val="008E2858"/>
    <w:rsid w:val="008E616E"/>
    <w:rsid w:val="008F180F"/>
    <w:rsid w:val="008F3F8A"/>
    <w:rsid w:val="008F7550"/>
    <w:rsid w:val="009007EB"/>
    <w:rsid w:val="009217EA"/>
    <w:rsid w:val="00931862"/>
    <w:rsid w:val="00940B78"/>
    <w:rsid w:val="00950402"/>
    <w:rsid w:val="00962A17"/>
    <w:rsid w:val="00972A89"/>
    <w:rsid w:val="009748F3"/>
    <w:rsid w:val="00984343"/>
    <w:rsid w:val="00986916"/>
    <w:rsid w:val="0099681D"/>
    <w:rsid w:val="009A2108"/>
    <w:rsid w:val="009A7ADE"/>
    <w:rsid w:val="009C75BF"/>
    <w:rsid w:val="00A04BF7"/>
    <w:rsid w:val="00A06053"/>
    <w:rsid w:val="00A202F8"/>
    <w:rsid w:val="00A23980"/>
    <w:rsid w:val="00A271A6"/>
    <w:rsid w:val="00A37452"/>
    <w:rsid w:val="00A63AE5"/>
    <w:rsid w:val="00A90845"/>
    <w:rsid w:val="00A94D10"/>
    <w:rsid w:val="00A95EE7"/>
    <w:rsid w:val="00AD08F2"/>
    <w:rsid w:val="00B0139B"/>
    <w:rsid w:val="00B10EAA"/>
    <w:rsid w:val="00B2461B"/>
    <w:rsid w:val="00B45FD0"/>
    <w:rsid w:val="00B51936"/>
    <w:rsid w:val="00B77F4C"/>
    <w:rsid w:val="00B922BD"/>
    <w:rsid w:val="00BA1A08"/>
    <w:rsid w:val="00BC4FAB"/>
    <w:rsid w:val="00BF4C47"/>
    <w:rsid w:val="00C0382E"/>
    <w:rsid w:val="00C21868"/>
    <w:rsid w:val="00C34F73"/>
    <w:rsid w:val="00C65B25"/>
    <w:rsid w:val="00C70FEB"/>
    <w:rsid w:val="00C81AAE"/>
    <w:rsid w:val="00CC546D"/>
    <w:rsid w:val="00CF1AEF"/>
    <w:rsid w:val="00D0550D"/>
    <w:rsid w:val="00D12D63"/>
    <w:rsid w:val="00D3164D"/>
    <w:rsid w:val="00D32614"/>
    <w:rsid w:val="00D75CC2"/>
    <w:rsid w:val="00D87B78"/>
    <w:rsid w:val="00D931BC"/>
    <w:rsid w:val="00D9610F"/>
    <w:rsid w:val="00DA2EE7"/>
    <w:rsid w:val="00DD1023"/>
    <w:rsid w:val="00DF1BF0"/>
    <w:rsid w:val="00DF34D8"/>
    <w:rsid w:val="00DF63F6"/>
    <w:rsid w:val="00DF7935"/>
    <w:rsid w:val="00E04340"/>
    <w:rsid w:val="00E10FA9"/>
    <w:rsid w:val="00E34858"/>
    <w:rsid w:val="00E34A58"/>
    <w:rsid w:val="00E416D3"/>
    <w:rsid w:val="00E45AA7"/>
    <w:rsid w:val="00E55AEE"/>
    <w:rsid w:val="00E61C7B"/>
    <w:rsid w:val="00E725E8"/>
    <w:rsid w:val="00E80F6F"/>
    <w:rsid w:val="00EC09D0"/>
    <w:rsid w:val="00EC1E9F"/>
    <w:rsid w:val="00EE2098"/>
    <w:rsid w:val="00EF5313"/>
    <w:rsid w:val="00EF7F11"/>
    <w:rsid w:val="00F0394B"/>
    <w:rsid w:val="00F1261A"/>
    <w:rsid w:val="00F1570C"/>
    <w:rsid w:val="00F443E8"/>
    <w:rsid w:val="00F46AA0"/>
    <w:rsid w:val="00F53DB5"/>
    <w:rsid w:val="00F72127"/>
    <w:rsid w:val="00F7444C"/>
    <w:rsid w:val="00F8614E"/>
    <w:rsid w:val="00F91564"/>
    <w:rsid w:val="00F92F6A"/>
    <w:rsid w:val="00F9522D"/>
    <w:rsid w:val="00FA6B6E"/>
    <w:rsid w:val="00FB224C"/>
    <w:rsid w:val="00FB79AF"/>
    <w:rsid w:val="00FC1819"/>
    <w:rsid w:val="00FC3802"/>
    <w:rsid w:val="00FC4751"/>
    <w:rsid w:val="00FD4FB8"/>
    <w:rsid w:val="00FE38D8"/>
    <w:rsid w:val="00FE437E"/>
    <w:rsid w:val="00FF2D8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F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17EA"/>
    <w:pPr>
      <w:spacing w:after="0" w:line="240" w:lineRule="auto"/>
    </w:pPr>
  </w:style>
  <w:style w:type="character" w:customStyle="1" w:styleId="notranslate">
    <w:name w:val="notranslate"/>
    <w:basedOn w:val="DefaultParagraphFont"/>
    <w:rsid w:val="00592602"/>
  </w:style>
  <w:style w:type="character" w:styleId="Hyperlink">
    <w:name w:val="Hyperlink"/>
    <w:basedOn w:val="DefaultParagraphFont"/>
    <w:unhideWhenUsed/>
    <w:rsid w:val="00E416D3"/>
    <w:rPr>
      <w:color w:val="0000FF"/>
      <w:u w:val="single"/>
    </w:rPr>
  </w:style>
  <w:style w:type="character" w:styleId="FollowedHyperlink">
    <w:name w:val="FollowedHyperlink"/>
    <w:basedOn w:val="DefaultParagraphFont"/>
    <w:uiPriority w:val="99"/>
    <w:semiHidden/>
    <w:unhideWhenUsed/>
    <w:rsid w:val="007C0593"/>
    <w:rPr>
      <w:color w:val="800080" w:themeColor="followedHyperlink"/>
      <w:u w:val="single"/>
    </w:rPr>
  </w:style>
  <w:style w:type="paragraph" w:styleId="BalloonText">
    <w:name w:val="Balloon Text"/>
    <w:basedOn w:val="Normal"/>
    <w:link w:val="BalloonTextChar"/>
    <w:uiPriority w:val="99"/>
    <w:semiHidden/>
    <w:unhideWhenUsed/>
    <w:rsid w:val="00B92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2BD"/>
    <w:rPr>
      <w:rFonts w:ascii="Tahoma" w:hAnsi="Tahoma" w:cs="Tahoma"/>
      <w:sz w:val="16"/>
      <w:szCs w:val="16"/>
    </w:rPr>
  </w:style>
  <w:style w:type="paragraph" w:styleId="NormalWeb">
    <w:name w:val="Normal (Web)"/>
    <w:basedOn w:val="Normal"/>
    <w:uiPriority w:val="99"/>
    <w:unhideWhenUsed/>
    <w:rsid w:val="00F91564"/>
    <w:pPr>
      <w:spacing w:before="100" w:beforeAutospacing="1" w:after="100" w:afterAutospacing="1" w:line="240" w:lineRule="auto"/>
    </w:pPr>
    <w:rPr>
      <w:rFonts w:eastAsia="Times New Roman"/>
      <w:sz w:val="24"/>
      <w:szCs w:val="24"/>
      <w:lang w:eastAsia="en-CA"/>
    </w:rPr>
  </w:style>
</w:styles>
</file>

<file path=word/webSettings.xml><?xml version="1.0" encoding="utf-8"?>
<w:webSettings xmlns:r="http://schemas.openxmlformats.org/officeDocument/2006/relationships" xmlns:w="http://schemas.openxmlformats.org/wordprocessingml/2006/main">
  <w:divs>
    <w:div w:id="234627423">
      <w:bodyDiv w:val="1"/>
      <w:marLeft w:val="48"/>
      <w:marRight w:val="48"/>
      <w:marTop w:val="48"/>
      <w:marBottom w:val="12"/>
      <w:divBdr>
        <w:top w:val="none" w:sz="0" w:space="0" w:color="auto"/>
        <w:left w:val="none" w:sz="0" w:space="0" w:color="auto"/>
        <w:bottom w:val="none" w:sz="0" w:space="0" w:color="auto"/>
        <w:right w:val="none" w:sz="0" w:space="0" w:color="auto"/>
      </w:divBdr>
      <w:divsChild>
        <w:div w:id="1580823971">
          <w:marLeft w:val="0"/>
          <w:marRight w:val="0"/>
          <w:marTop w:val="0"/>
          <w:marBottom w:val="0"/>
          <w:divBdr>
            <w:top w:val="none" w:sz="0" w:space="0" w:color="auto"/>
            <w:left w:val="none" w:sz="0" w:space="0" w:color="auto"/>
            <w:bottom w:val="none" w:sz="0" w:space="0" w:color="auto"/>
            <w:right w:val="none" w:sz="0" w:space="0" w:color="auto"/>
          </w:divBdr>
        </w:div>
      </w:divsChild>
    </w:div>
    <w:div w:id="571964056">
      <w:bodyDiv w:val="1"/>
      <w:marLeft w:val="0"/>
      <w:marRight w:val="0"/>
      <w:marTop w:val="0"/>
      <w:marBottom w:val="0"/>
      <w:divBdr>
        <w:top w:val="none" w:sz="0" w:space="0" w:color="auto"/>
        <w:left w:val="none" w:sz="0" w:space="0" w:color="auto"/>
        <w:bottom w:val="none" w:sz="0" w:space="0" w:color="auto"/>
        <w:right w:val="none" w:sz="0" w:space="0" w:color="auto"/>
      </w:divBdr>
      <w:divsChild>
        <w:div w:id="838468295">
          <w:marLeft w:val="0"/>
          <w:marRight w:val="0"/>
          <w:marTop w:val="0"/>
          <w:marBottom w:val="0"/>
          <w:divBdr>
            <w:top w:val="none" w:sz="0" w:space="0" w:color="auto"/>
            <w:left w:val="none" w:sz="0" w:space="0" w:color="auto"/>
            <w:bottom w:val="none" w:sz="0" w:space="0" w:color="auto"/>
            <w:right w:val="none" w:sz="0" w:space="0" w:color="auto"/>
          </w:divBdr>
          <w:divsChild>
            <w:div w:id="613053052">
              <w:marLeft w:val="0"/>
              <w:marRight w:val="0"/>
              <w:marTop w:val="0"/>
              <w:marBottom w:val="0"/>
              <w:divBdr>
                <w:top w:val="none" w:sz="0" w:space="0" w:color="auto"/>
                <w:left w:val="none" w:sz="0" w:space="0" w:color="auto"/>
                <w:bottom w:val="none" w:sz="0" w:space="0" w:color="auto"/>
                <w:right w:val="none" w:sz="0" w:space="0" w:color="auto"/>
              </w:divBdr>
              <w:divsChild>
                <w:div w:id="6898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92806">
      <w:bodyDiv w:val="1"/>
      <w:marLeft w:val="0"/>
      <w:marRight w:val="0"/>
      <w:marTop w:val="0"/>
      <w:marBottom w:val="0"/>
      <w:divBdr>
        <w:top w:val="none" w:sz="0" w:space="0" w:color="auto"/>
        <w:left w:val="none" w:sz="0" w:space="0" w:color="auto"/>
        <w:bottom w:val="none" w:sz="0" w:space="0" w:color="auto"/>
        <w:right w:val="none" w:sz="0" w:space="0" w:color="auto"/>
      </w:divBdr>
      <w:divsChild>
        <w:div w:id="2024935129">
          <w:marLeft w:val="0"/>
          <w:marRight w:val="0"/>
          <w:marTop w:val="0"/>
          <w:marBottom w:val="0"/>
          <w:divBdr>
            <w:top w:val="single" w:sz="36" w:space="0" w:color="324456"/>
            <w:left w:val="single" w:sz="36" w:space="0" w:color="324456"/>
            <w:bottom w:val="single" w:sz="36" w:space="0" w:color="324456"/>
            <w:right w:val="single" w:sz="36" w:space="0" w:color="324456"/>
          </w:divBdr>
          <w:divsChild>
            <w:div w:id="17052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50136">
      <w:bodyDiv w:val="1"/>
      <w:marLeft w:val="0"/>
      <w:marRight w:val="0"/>
      <w:marTop w:val="0"/>
      <w:marBottom w:val="0"/>
      <w:divBdr>
        <w:top w:val="none" w:sz="0" w:space="0" w:color="auto"/>
        <w:left w:val="none" w:sz="0" w:space="0" w:color="auto"/>
        <w:bottom w:val="none" w:sz="0" w:space="0" w:color="auto"/>
        <w:right w:val="none" w:sz="0" w:space="0" w:color="auto"/>
      </w:divBdr>
      <w:divsChild>
        <w:div w:id="1797021868">
          <w:marLeft w:val="0"/>
          <w:marRight w:val="2784"/>
          <w:marTop w:val="0"/>
          <w:marBottom w:val="0"/>
          <w:divBdr>
            <w:top w:val="none" w:sz="0" w:space="0" w:color="auto"/>
            <w:left w:val="none" w:sz="0" w:space="0" w:color="auto"/>
            <w:bottom w:val="none" w:sz="0" w:space="0" w:color="auto"/>
            <w:right w:val="none" w:sz="0" w:space="0" w:color="auto"/>
          </w:divBdr>
          <w:divsChild>
            <w:div w:id="496767844">
              <w:marLeft w:val="96"/>
              <w:marRight w:val="96"/>
              <w:marTop w:val="0"/>
              <w:marBottom w:val="288"/>
              <w:divBdr>
                <w:top w:val="none" w:sz="0" w:space="0" w:color="auto"/>
                <w:left w:val="none" w:sz="0" w:space="0" w:color="auto"/>
                <w:bottom w:val="none" w:sz="0" w:space="0" w:color="auto"/>
                <w:right w:val="none" w:sz="0" w:space="0" w:color="auto"/>
              </w:divBdr>
              <w:divsChild>
                <w:div w:id="539325255">
                  <w:marLeft w:val="0"/>
                  <w:marRight w:val="0"/>
                  <w:marTop w:val="0"/>
                  <w:marBottom w:val="0"/>
                  <w:divBdr>
                    <w:top w:val="none" w:sz="0" w:space="0" w:color="auto"/>
                    <w:left w:val="none" w:sz="0" w:space="0" w:color="auto"/>
                    <w:bottom w:val="none" w:sz="0" w:space="0" w:color="auto"/>
                    <w:right w:val="none" w:sz="0" w:space="0" w:color="auto"/>
                  </w:divBdr>
                  <w:divsChild>
                    <w:div w:id="447549442">
                      <w:marLeft w:val="0"/>
                      <w:marRight w:val="0"/>
                      <w:marTop w:val="0"/>
                      <w:marBottom w:val="0"/>
                      <w:divBdr>
                        <w:top w:val="none" w:sz="0" w:space="0" w:color="auto"/>
                        <w:left w:val="none" w:sz="0" w:space="0" w:color="auto"/>
                        <w:bottom w:val="none" w:sz="0" w:space="0" w:color="auto"/>
                        <w:right w:val="none" w:sz="0" w:space="0" w:color="auto"/>
                      </w:divBdr>
                      <w:divsChild>
                        <w:div w:id="1649822412">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la.org/ala/issuesadvocacy/banned/challengeslibrarymaterials/challengereporting/onlinechallengeform/index.cf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50F50FC-148B-4BA0-9AE9-FFBC11122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Alberta Libraries</Company>
  <LinksUpToDate>false</LinksUpToDate>
  <CharactersWithSpaces>11716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Lslap</dc:creator>
  <cp:keywords/>
  <dc:description/>
  <cp:lastModifiedBy>Lslap</cp:lastModifiedBy>
  <cp:revision>3</cp:revision>
  <cp:lastPrinted>2011-07-18T21:25:00Z</cp:lastPrinted>
  <dcterms:created xsi:type="dcterms:W3CDTF">2011-11-03T05:44:00Z</dcterms:created>
  <dcterms:modified xsi:type="dcterms:W3CDTF">2011-11-03T05:46:00Z</dcterms:modified>
</cp:coreProperties>
</file>